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CB" w:rsidRDefault="00EA3C20">
      <w:pPr>
        <w:pStyle w:val="20"/>
        <w:framePr w:w="9864" w:h="1032" w:wrap="none" w:hAnchor="page" w:x="6226" w:y="1"/>
        <w:tabs>
          <w:tab w:val="left" w:leader="underscore" w:pos="1498"/>
        </w:tabs>
        <w:spacing w:before="80"/>
      </w:pPr>
      <w:r>
        <w:t>Утверждаю</w:t>
      </w:r>
      <w:r>
        <w:tab/>
      </w:r>
      <w:r>
        <w:rPr>
          <w:color w:val="2091E1"/>
          <w:u w:val="single"/>
        </w:rPr>
        <w:t>_</w:t>
      </w:r>
    </w:p>
    <w:p w:rsidR="009569CB" w:rsidRDefault="00EA3C20">
      <w:pPr>
        <w:pStyle w:val="20"/>
        <w:framePr w:w="9864" w:h="1032" w:wrap="none" w:hAnchor="page" w:x="6226" w:y="1"/>
        <w:spacing w:before="0"/>
      </w:pPr>
      <w:r>
        <w:t>Директор ЧУД</w:t>
      </w:r>
      <w:r w:rsidR="0025465F">
        <w:t>О</w:t>
      </w:r>
    </w:p>
    <w:p w:rsidR="009569CB" w:rsidRDefault="00EA3C20">
      <w:pPr>
        <w:pStyle w:val="1"/>
        <w:framePr w:w="9864" w:h="1032" w:wrap="none" w:hAnchor="page" w:x="6226" w:y="1"/>
        <w:tabs>
          <w:tab w:val="left" w:leader="underscore" w:pos="5443"/>
        </w:tabs>
        <w:spacing w:line="216" w:lineRule="auto"/>
        <w:rPr>
          <w:sz w:val="32"/>
          <w:szCs w:val="32"/>
        </w:rPr>
      </w:pPr>
      <w:r>
        <w:rPr>
          <w:u w:val="single"/>
        </w:rPr>
        <w:t>Курсы</w:t>
      </w:r>
      <w:r>
        <w:t xml:space="preserve"> для д</w:t>
      </w:r>
      <w:r>
        <w:rPr>
          <w:u w:val="single"/>
        </w:rPr>
        <w:t>етей и</w:t>
      </w:r>
      <w:r w:rsidR="00C83A98">
        <w:rPr>
          <w:u w:val="single"/>
        </w:rPr>
        <w:t xml:space="preserve"> </w:t>
      </w:r>
      <w:r>
        <w:t>взрослых</w:t>
      </w:r>
      <w:r>
        <w:tab/>
      </w:r>
      <w:r>
        <w:rPr>
          <w:sz w:val="32"/>
          <w:szCs w:val="32"/>
        </w:rPr>
        <w:t>Действи</w:t>
      </w:r>
      <w:r>
        <w:rPr>
          <w:sz w:val="32"/>
          <w:szCs w:val="32"/>
          <w:u w:val="single"/>
        </w:rPr>
        <w:t>тельнос 01</w:t>
      </w:r>
      <w:r w:rsidR="0025465F">
        <w:rPr>
          <w:sz w:val="32"/>
          <w:szCs w:val="32"/>
          <w:u w:val="single"/>
        </w:rPr>
        <w:t>.09.</w:t>
      </w:r>
      <w:r>
        <w:rPr>
          <w:sz w:val="32"/>
          <w:szCs w:val="32"/>
        </w:rPr>
        <w:t>202</w:t>
      </w:r>
      <w:r w:rsidR="0025465F">
        <w:rPr>
          <w:sz w:val="32"/>
          <w:szCs w:val="32"/>
        </w:rPr>
        <w:t>5</w:t>
      </w:r>
      <w:r>
        <w:rPr>
          <w:sz w:val="32"/>
          <w:szCs w:val="32"/>
        </w:rPr>
        <w:t>г</w:t>
      </w:r>
    </w:p>
    <w:tbl>
      <w:tblPr>
        <w:tblOverlap w:val="never"/>
        <w:tblW w:w="160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31"/>
        <w:gridCol w:w="3077"/>
        <w:gridCol w:w="1421"/>
        <w:gridCol w:w="2640"/>
        <w:gridCol w:w="902"/>
        <w:gridCol w:w="1214"/>
        <w:gridCol w:w="1454"/>
        <w:gridCol w:w="1426"/>
        <w:gridCol w:w="1148"/>
      </w:tblGrid>
      <w:tr w:rsidR="009569CB" w:rsidTr="00EA3C20">
        <w:trPr>
          <w:trHeight w:hRule="exact" w:val="634"/>
        </w:trPr>
        <w:tc>
          <w:tcPr>
            <w:tcW w:w="5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before="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(Место занятий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before="120" w:line="25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Срок, обучения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before="100" w:line="2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Периодичность занятий в неделю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Количество часов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9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Стоимость 1 часа обучения (в ру блях)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(Стоимость</w:t>
            </w:r>
          </w:p>
          <w:p w:rsidR="009569CB" w:rsidRDefault="00EA3C20">
            <w:pPr>
              <w:pStyle w:val="a5"/>
              <w:framePr w:w="15989" w:h="7531" w:wrap="none" w:hAnchor="page" w:x="524" w:y="875"/>
              <w:spacing w:after="120" w:line="180" w:lineRule="auto"/>
              <w:rPr>
                <w:sz w:val="30"/>
                <w:szCs w:val="30"/>
              </w:rPr>
            </w:pPr>
            <w:r>
              <w:rPr>
                <w:color w:val="16445E"/>
                <w:sz w:val="30"/>
                <w:szCs w:val="30"/>
              </w:rPr>
              <w:t>Лх-к- ~ск</w:t>
            </w:r>
          </w:p>
          <w:p w:rsidR="009569CB" w:rsidRDefault="00EA3C20">
            <w:pPr>
              <w:pStyle w:val="a5"/>
              <w:framePr w:w="15989" w:h="7531" w:wrap="none" w:hAnchor="page" w:x="524" w:y="875"/>
              <w:ind w:firstLine="16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^р^Р^ййя')'/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30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Стоимосгх^Бкварпию</w:t>
            </w:r>
            <w:r>
              <w:rPr>
                <w:color w:val="2091E1"/>
                <w:sz w:val="19"/>
                <w:szCs w:val="19"/>
              </w:rPr>
              <w:t xml:space="preserve">Бу </w:t>
            </w:r>
            <w:r>
              <w:rPr>
                <w:sz w:val="19"/>
                <w:szCs w:val="19"/>
              </w:rPr>
              <w:t>обученш (в рублял</w:t>
            </w:r>
          </w:p>
        </w:tc>
      </w:tr>
      <w:tr w:rsidR="009569CB" w:rsidTr="00EA3C20">
        <w:trPr>
          <w:trHeight w:hRule="exact" w:val="538"/>
        </w:trPr>
        <w:tc>
          <w:tcPr>
            <w:tcW w:w="5808" w:type="dxa"/>
            <w:gridSpan w:val="2"/>
            <w:vMerge/>
            <w:tcBorders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9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 месяц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ind w:firstLine="30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Квартал</w:t>
            </w: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vAlign w:val="bottom"/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vAlign w:val="center"/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vAlign w:val="bottom"/>
          </w:tcPr>
          <w:p w:rsidR="009569CB" w:rsidRDefault="009569CB">
            <w:pPr>
              <w:framePr w:w="15989" w:h="7531" w:wrap="none" w:hAnchor="page" w:x="524" w:y="875"/>
            </w:pPr>
          </w:p>
        </w:tc>
      </w:tr>
      <w:tr w:rsidR="009569CB" w:rsidTr="00EA3C20">
        <w:trPr>
          <w:trHeight w:hRule="exact" w:val="112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line="259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Дети с 8 до 10 лет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25465F">
            <w:pPr>
              <w:pStyle w:val="a5"/>
              <w:framePr w:w="15989" w:h="7531" w:wrap="none" w:hAnchor="page" w:x="524" w:y="875"/>
            </w:pPr>
            <w:r>
              <w:t>Кизилюрт, ул. Гагарина 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 учебных года по</w:t>
            </w:r>
          </w:p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 месяцев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1, 2, 3 год обучения - </w:t>
            </w:r>
            <w:r>
              <w:rPr>
                <w:i w:val="0"/>
                <w:iCs w:val="0"/>
                <w:sz w:val="22"/>
                <w:szCs w:val="22"/>
              </w:rPr>
              <w:t>2 раза по 2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ind w:firstLine="30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4560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14400</w:t>
            </w:r>
          </w:p>
        </w:tc>
      </w:tr>
      <w:tr w:rsidR="009569CB" w:rsidTr="00EA3C20">
        <w:trPr>
          <w:trHeight w:hRule="exact" w:val="571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line="259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Подростки с 11 до 14 лет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25465F">
            <w:pPr>
              <w:pStyle w:val="a5"/>
              <w:framePr w:w="15989" w:h="7531" w:wrap="none" w:hAnchor="page" w:x="524" w:y="875"/>
            </w:pPr>
            <w:r>
              <w:t>Кизилюрт, ул. Гагарина 52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 учебных года по</w:t>
            </w:r>
          </w:p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 месяцев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1, 2 год обучения - </w:t>
            </w:r>
            <w:r>
              <w:rPr>
                <w:i w:val="0"/>
                <w:iCs w:val="0"/>
                <w:sz w:val="22"/>
                <w:szCs w:val="22"/>
              </w:rPr>
              <w:t>2 раза по 2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ind w:firstLine="36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4560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13680</w:t>
            </w:r>
          </w:p>
        </w:tc>
      </w:tr>
      <w:tr w:rsidR="009569CB" w:rsidTr="00EA3C20">
        <w:trPr>
          <w:trHeight w:hRule="exact" w:val="557"/>
        </w:trPr>
        <w:tc>
          <w:tcPr>
            <w:tcW w:w="2731" w:type="dxa"/>
            <w:vMerge/>
            <w:tcBorders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3077" w:type="dxa"/>
            <w:vMerge/>
            <w:tcBorders>
              <w:left w:val="single" w:sz="4" w:space="0" w:color="auto"/>
            </w:tcBorders>
            <w:vAlign w:val="bottom"/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3, 4 год обучения</w:t>
            </w:r>
          </w:p>
          <w:p w:rsidR="009569CB" w:rsidRDefault="00EA3C20">
            <w:pPr>
              <w:pStyle w:val="a5"/>
              <w:framePr w:w="15989" w:h="7531" w:wrap="none" w:hAnchor="page" w:x="524" w:y="875"/>
              <w:ind w:firstLine="50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 раза по 2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72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ind w:firstLine="36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6600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19800</w:t>
            </w:r>
          </w:p>
        </w:tc>
      </w:tr>
      <w:tr w:rsidR="009569CB" w:rsidTr="00EA3C20">
        <w:trPr>
          <w:trHeight w:hRule="exact" w:val="85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EA3C20">
            <w:pPr>
              <w:pStyle w:val="a5"/>
              <w:framePr w:w="15989" w:h="7531" w:wrap="none" w:hAnchor="page" w:x="524" w:y="875"/>
              <w:spacing w:line="259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Школа 1-4 класс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69CB" w:rsidRDefault="0025465F">
            <w:pPr>
              <w:pStyle w:val="a5"/>
              <w:framePr w:w="15989" w:h="7531" w:wrap="none" w:hAnchor="page" w:x="524" w:y="875"/>
            </w:pPr>
            <w:r>
              <w:t>Кизилюрт, ул. Гагарина 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4 учебных года по</w:t>
            </w:r>
          </w:p>
          <w:p w:rsidR="009569CB" w:rsidRDefault="00EA3C20">
            <w:pPr>
              <w:pStyle w:val="a5"/>
              <w:framePr w:w="15989" w:h="7531" w:wrap="none" w:hAnchor="page" w:x="524" w:y="875"/>
              <w:spacing w:line="264" w:lineRule="auto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 месяцев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</w:tcPr>
          <w:p w:rsidR="009569CB" w:rsidRDefault="009569CB">
            <w:pPr>
              <w:framePr w:w="15989" w:h="7531" w:wrap="none" w:hAnchor="page" w:x="524" w:y="875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59" w:lineRule="auto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13250 в месяц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59" w:lineRule="auto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39750 в квартал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569CB" w:rsidRDefault="00EA3C20">
            <w:pPr>
              <w:pStyle w:val="a5"/>
              <w:framePr w:w="15989" w:h="7531" w:wrap="none" w:hAnchor="page" w:x="524" w:y="875"/>
              <w:spacing w:line="254" w:lineRule="auto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11925( в год</w:t>
            </w:r>
          </w:p>
        </w:tc>
      </w:tr>
      <w:tr w:rsidR="0025465F" w:rsidTr="00EA3C20">
        <w:trPr>
          <w:trHeight w:hRule="exact" w:val="112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spacing w:line="257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Курсы иностранных языков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5465F" w:rsidRDefault="0025465F" w:rsidP="0025465F">
            <w:pPr>
              <w:pStyle w:val="a5"/>
              <w:framePr w:w="15989" w:h="7531" w:wrap="none" w:hAnchor="page" w:x="524" w:y="875"/>
            </w:pPr>
            <w:r>
              <w:t>Кизилюрт, ул. Гагарина 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spacing w:line="264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 учебных года по</w:t>
            </w:r>
          </w:p>
          <w:p w:rsidR="0025465F" w:rsidRDefault="0025465F" w:rsidP="0025465F">
            <w:pPr>
              <w:pStyle w:val="a5"/>
              <w:framePr w:w="15989" w:h="7531" w:wrap="none" w:hAnchor="page" w:x="524" w:y="875"/>
              <w:spacing w:line="264" w:lineRule="auto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 месяцев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50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 раза по 3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EA3C20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36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9075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27225</w:t>
            </w:r>
          </w:p>
        </w:tc>
      </w:tr>
      <w:tr w:rsidR="0025465F" w:rsidTr="00EA3C20">
        <w:trPr>
          <w:trHeight w:hRule="exact" w:val="97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5465F" w:rsidRDefault="0025465F" w:rsidP="0025465F">
            <w:pPr>
              <w:pStyle w:val="a5"/>
              <w:framePr w:w="15989" w:h="7531" w:wrap="none" w:hAnchor="page" w:x="524" w:y="875"/>
              <w:spacing w:line="259" w:lineRule="auto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Курсы переводчиков и высшие курсы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5465F" w:rsidRDefault="0025465F" w:rsidP="0025465F">
            <w:pPr>
              <w:pStyle w:val="a5"/>
              <w:framePr w:w="15989" w:h="7531" w:wrap="none" w:hAnchor="page" w:x="524" w:y="875"/>
            </w:pPr>
            <w:r>
              <w:t>Кизилюрт, ул. Гагарина 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 уч. г. по</w:t>
            </w:r>
          </w:p>
          <w:p w:rsidR="0025465F" w:rsidRDefault="0025465F" w:rsidP="0025465F">
            <w:pPr>
              <w:pStyle w:val="a5"/>
              <w:framePr w:w="15989" w:h="7531" w:wrap="none" w:hAnchor="page" w:x="524" w:y="875"/>
              <w:ind w:firstLine="18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9 месяцев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46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 раза по 3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99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EA3C20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36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9240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27720</w:t>
            </w:r>
          </w:p>
        </w:tc>
      </w:tr>
      <w:tr w:rsidR="0025465F" w:rsidTr="00EA3C20">
        <w:trPr>
          <w:trHeight w:hRule="exact" w:val="114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Субботний курс</w:t>
            </w:r>
          </w:p>
        </w:tc>
        <w:tc>
          <w:tcPr>
            <w:tcW w:w="3077" w:type="dxa"/>
            <w:tcBorders>
              <w:left w:val="single" w:sz="4" w:space="0" w:color="auto"/>
            </w:tcBorders>
            <w:vAlign w:val="bottom"/>
          </w:tcPr>
          <w:p w:rsidR="0025465F" w:rsidRDefault="0025465F" w:rsidP="0025465F">
            <w:pPr>
              <w:pStyle w:val="a5"/>
              <w:framePr w:w="15989" w:h="7531" w:wrap="none" w:hAnchor="page" w:x="524" w:y="875"/>
              <w:jc w:val="left"/>
            </w:pPr>
            <w:r w:rsidRPr="0025465F">
              <w:t>Кизилюрт, ул. Гагарина 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spacing w:line="259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 учебн. г. по 9 мес.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720"/>
              <w:jc w:val="left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 раз по 4 часа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ind w:firstLine="360"/>
              <w:jc w:val="lef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4800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65F" w:rsidRDefault="0025465F" w:rsidP="0025465F">
            <w:pPr>
              <w:pStyle w:val="a5"/>
              <w:framePr w:w="15989" w:h="7531" w:wrap="none" w:hAnchor="page" w:x="524" w:y="875"/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i w:val="0"/>
                <w:iCs w:val="0"/>
                <w:sz w:val="26"/>
                <w:szCs w:val="26"/>
              </w:rPr>
              <w:t>14400</w:t>
            </w:r>
          </w:p>
        </w:tc>
      </w:tr>
    </w:tbl>
    <w:p w:rsidR="009569CB" w:rsidRDefault="009569CB">
      <w:pPr>
        <w:framePr w:w="15989" w:h="7531" w:wrap="none" w:hAnchor="page" w:x="524" w:y="875"/>
        <w:spacing w:line="1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line="360" w:lineRule="exact"/>
      </w:pPr>
    </w:p>
    <w:p w:rsidR="009569CB" w:rsidRDefault="009569CB">
      <w:pPr>
        <w:spacing w:after="484" w:line="1" w:lineRule="exact"/>
      </w:pPr>
    </w:p>
    <w:p w:rsidR="009569CB" w:rsidRDefault="009569CB">
      <w:pPr>
        <w:spacing w:line="1" w:lineRule="exact"/>
      </w:pPr>
    </w:p>
    <w:sectPr w:rsidR="009569CB" w:rsidSect="00AE6635">
      <w:pgSz w:w="16840" w:h="11900" w:orient="landscape"/>
      <w:pgMar w:top="553" w:right="329" w:bottom="553" w:left="523" w:header="125" w:footer="12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255" w:rsidRDefault="00EB5255">
      <w:r>
        <w:separator/>
      </w:r>
    </w:p>
  </w:endnote>
  <w:endnote w:type="continuationSeparator" w:id="1">
    <w:p w:rsidR="00EB5255" w:rsidRDefault="00EB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255" w:rsidRDefault="00EB5255"/>
  </w:footnote>
  <w:footnote w:type="continuationSeparator" w:id="1">
    <w:p w:rsidR="00EB5255" w:rsidRDefault="00EB52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569CB"/>
    <w:rsid w:val="0025465F"/>
    <w:rsid w:val="009569CB"/>
    <w:rsid w:val="009F23F1"/>
    <w:rsid w:val="00AE6635"/>
    <w:rsid w:val="00C83A98"/>
    <w:rsid w:val="00EA3C20"/>
    <w:rsid w:val="00EB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6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AE6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AE6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AE6635"/>
    <w:pPr>
      <w:spacing w:before="40"/>
      <w:ind w:right="244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AE6635"/>
    <w:pPr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a5">
    <w:name w:val="Другое"/>
    <w:basedOn w:val="a"/>
    <w:link w:val="a4"/>
    <w:rsid w:val="00AE6635"/>
    <w:pPr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2025-10-05T10:45:00Z</dcterms:created>
  <dcterms:modified xsi:type="dcterms:W3CDTF">2025-12-08T11:07:00Z</dcterms:modified>
</cp:coreProperties>
</file>