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E3" w:rsidRDefault="001D2DE3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1580" w:firstLine="0"/>
        <w:jc w:val="center"/>
        <w:rPr>
          <w:rFonts w:asciiTheme="majorBidi" w:hAnsiTheme="majorBidi" w:cstheme="majorBidi"/>
          <w:b/>
          <w:bCs/>
        </w:rPr>
      </w:pPr>
    </w:p>
    <w:p w:rsidR="002F1BFF" w:rsidRPr="007C0272" w:rsidRDefault="006433DD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1580" w:firstLine="0"/>
        <w:jc w:val="center"/>
        <w:rPr>
          <w:rFonts w:ascii="Cambria" w:hAnsi="Cambria"/>
          <w:b/>
          <w:sz w:val="36"/>
          <w:szCs w:val="36"/>
        </w:rPr>
      </w:pPr>
      <w:r w:rsidRPr="007C0272">
        <w:rPr>
          <w:rFonts w:ascii="Cambria" w:hAnsi="Cambria" w:cstheme="majorBidi"/>
          <w:b/>
          <w:bCs/>
          <w:sz w:val="36"/>
          <w:szCs w:val="36"/>
        </w:rPr>
        <w:t>Учреждения высшего профессионального религиозного образования (Духовно образовательное учреждение) религиозная организация Исламский институт имени Имама Шамиля</w:t>
      </w:r>
    </w:p>
    <w:p w:rsidR="002F1BFF" w:rsidRDefault="002F1BFF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1580" w:firstLine="0"/>
        <w:jc w:val="center"/>
      </w:pPr>
    </w:p>
    <w:p w:rsidR="005F5638" w:rsidRDefault="006433DD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1580" w:firstLine="0"/>
        <w:jc w:val="right"/>
      </w:pPr>
      <w:r>
        <w:t>«УТВЕРЖДАЮ»</w:t>
      </w:r>
    </w:p>
    <w:p w:rsidR="009075DE" w:rsidRDefault="009075DE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1580" w:firstLine="0"/>
        <w:jc w:val="right"/>
      </w:pPr>
      <w:r>
        <w:t xml:space="preserve">Ректор: </w:t>
      </w:r>
      <w:proofErr w:type="spellStart"/>
      <w:r>
        <w:t>Шамсудинов</w:t>
      </w:r>
      <w:proofErr w:type="spellEnd"/>
      <w:r>
        <w:t xml:space="preserve"> А.Д.</w:t>
      </w:r>
    </w:p>
    <w:p w:rsidR="002F1BFF" w:rsidRDefault="009075DE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20" w:right="3740" w:firstLine="0"/>
        <w:jc w:val="center"/>
      </w:pPr>
      <w:r>
        <w:t xml:space="preserve">                                                                                                                  </w:t>
      </w:r>
    </w:p>
    <w:p w:rsidR="009075DE" w:rsidRDefault="00EB317C" w:rsidP="002253D6">
      <w:pPr>
        <w:pStyle w:val="20"/>
        <w:framePr w:w="9759" w:h="5485" w:hRule="exact" w:wrap="around" w:vAnchor="page" w:hAnchor="page" w:x="1749" w:y="504"/>
        <w:shd w:val="clear" w:color="auto" w:fill="auto"/>
        <w:tabs>
          <w:tab w:val="left" w:leader="underscore" w:pos="918"/>
          <w:tab w:val="right" w:leader="underscore" w:pos="4441"/>
          <w:tab w:val="center" w:pos="4839"/>
        </w:tabs>
        <w:spacing w:before="0" w:line="398" w:lineRule="exact"/>
        <w:ind w:left="240" w:firstLine="0"/>
        <w:jc w:val="right"/>
      </w:pPr>
      <w:r>
        <w:t xml:space="preserve">                 «</w:t>
      </w:r>
      <w:r w:rsidR="009075DE">
        <w:t xml:space="preserve">» </w:t>
      </w:r>
      <w:r w:rsidR="009075DE">
        <w:tab/>
        <w:t xml:space="preserve"> 2019</w:t>
      </w:r>
      <w:r w:rsidR="009075DE">
        <w:tab/>
        <w:t>года</w:t>
      </w:r>
    </w:p>
    <w:p w:rsidR="005F5638" w:rsidRDefault="005F5638" w:rsidP="002253D6">
      <w:pPr>
        <w:pStyle w:val="20"/>
        <w:framePr w:w="9759" w:h="5485" w:hRule="exact" w:wrap="around" w:vAnchor="page" w:hAnchor="page" w:x="1749" w:y="504"/>
        <w:shd w:val="clear" w:color="auto" w:fill="auto"/>
        <w:spacing w:before="0"/>
        <w:ind w:left="20" w:right="3740" w:firstLine="0"/>
        <w:jc w:val="right"/>
      </w:pPr>
    </w:p>
    <w:p w:rsidR="005F5638" w:rsidRDefault="006433DD" w:rsidP="006433DD">
      <w:pPr>
        <w:pStyle w:val="10"/>
        <w:framePr w:w="9302" w:h="1978" w:hRule="exact" w:wrap="around" w:vAnchor="page" w:hAnchor="page" w:x="1321" w:y="10591"/>
        <w:shd w:val="clear" w:color="auto" w:fill="auto"/>
        <w:spacing w:before="0" w:after="233" w:line="360" w:lineRule="exact"/>
        <w:ind w:left="240"/>
      </w:pPr>
      <w:bookmarkStart w:id="0" w:name="bookmark1"/>
      <w:r>
        <w:t>УЧЕБНАЯ ПРОГРАММА</w:t>
      </w:r>
      <w:bookmarkEnd w:id="0"/>
    </w:p>
    <w:p w:rsidR="006433DD" w:rsidRPr="000E0F14" w:rsidRDefault="006433DD" w:rsidP="006433DD">
      <w:pPr>
        <w:framePr w:w="9302" w:h="1978" w:hRule="exact" w:wrap="around" w:vAnchor="page" w:hAnchor="page" w:x="1321" w:y="10591"/>
        <w:jc w:val="center"/>
        <w:rPr>
          <w:rFonts w:asciiTheme="majorBidi" w:hAnsiTheme="majorBidi" w:cstheme="majorBidi"/>
          <w:b/>
          <w:bCs/>
        </w:rPr>
      </w:pPr>
      <w:r w:rsidRPr="006433DD">
        <w:rPr>
          <w:rFonts w:asciiTheme="majorBidi" w:hAnsiTheme="majorBidi" w:cstheme="majorBidi"/>
          <w:b/>
          <w:bCs/>
        </w:rPr>
        <w:t>подготовки студентов</w:t>
      </w:r>
      <w:r>
        <w:t xml:space="preserve"> </w:t>
      </w:r>
    </w:p>
    <w:p w:rsidR="005F5638" w:rsidRDefault="006433DD" w:rsidP="006433DD">
      <w:pPr>
        <w:pStyle w:val="32"/>
        <w:framePr w:w="9302" w:h="1978" w:hRule="exact" w:wrap="around" w:vAnchor="page" w:hAnchor="page" w:x="1321" w:y="10591"/>
        <w:shd w:val="clear" w:color="auto" w:fill="auto"/>
        <w:spacing w:before="0" w:after="263" w:line="210" w:lineRule="exact"/>
        <w:ind w:left="180" w:firstLine="0"/>
      </w:pPr>
      <w:r>
        <w:t xml:space="preserve"> по дисциплине</w:t>
      </w:r>
    </w:p>
    <w:p w:rsidR="005F5638" w:rsidRDefault="006433DD" w:rsidP="006433DD">
      <w:pPr>
        <w:pStyle w:val="22"/>
        <w:framePr w:w="9302" w:h="1978" w:hRule="exact" w:wrap="around" w:vAnchor="page" w:hAnchor="page" w:x="1321" w:y="10591"/>
        <w:shd w:val="clear" w:color="auto" w:fill="auto"/>
        <w:spacing w:before="0" w:after="134" w:line="300" w:lineRule="exact"/>
        <w:ind w:left="20"/>
        <w:jc w:val="center"/>
      </w:pPr>
      <w:bookmarkStart w:id="1" w:name="bookmark2"/>
      <w:r>
        <w:t>Безопасность жизнедеятельности (БЖД)</w:t>
      </w:r>
      <w:bookmarkEnd w:id="1"/>
    </w:p>
    <w:p w:rsidR="005F5638" w:rsidRDefault="006433DD" w:rsidP="006433DD">
      <w:pPr>
        <w:pStyle w:val="32"/>
        <w:framePr w:w="9302" w:h="1978" w:hRule="exact" w:wrap="around" w:vAnchor="page" w:hAnchor="page" w:x="1321" w:y="10591"/>
        <w:shd w:val="clear" w:color="auto" w:fill="auto"/>
        <w:spacing w:before="0" w:after="0" w:line="210" w:lineRule="exact"/>
        <w:ind w:left="180" w:firstLine="0"/>
      </w:pPr>
      <w:r>
        <w:t>Раздел 3 Защита населения и территорий в чрезвычайных ситуациях</w:t>
      </w:r>
    </w:p>
    <w:p w:rsidR="005F5638" w:rsidRDefault="006433DD">
      <w:pPr>
        <w:pStyle w:val="32"/>
        <w:framePr w:w="9302" w:h="273" w:hRule="exact" w:wrap="around" w:vAnchor="page" w:hAnchor="page" w:x="1316" w:y="15063"/>
        <w:shd w:val="clear" w:color="auto" w:fill="auto"/>
        <w:spacing w:before="0" w:after="0" w:line="210" w:lineRule="exact"/>
        <w:ind w:left="180" w:firstLine="0"/>
      </w:pPr>
      <w:proofErr w:type="spellStart"/>
      <w:r>
        <w:t>Кизилюрт</w:t>
      </w:r>
      <w:proofErr w:type="spellEnd"/>
      <w:r>
        <w:t>, 2020г.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1BFF" w:rsidRPr="002F1BFF" w:rsidRDefault="006433DD" w:rsidP="00035CC3">
      <w:pPr>
        <w:framePr w:w="9082" w:h="14430" w:hRule="exact" w:wrap="around" w:vAnchor="page" w:hAnchor="page" w:x="1426" w:y="903"/>
        <w:rPr>
          <w:rFonts w:asciiTheme="majorBidi" w:hAnsiTheme="majorBidi" w:cstheme="majorBidi"/>
          <w:b/>
          <w:bCs/>
          <w:color w:val="auto"/>
        </w:rPr>
      </w:pPr>
      <w:proofErr w:type="gramStart"/>
      <w:r w:rsidRPr="002F1BFF">
        <w:rPr>
          <w:rFonts w:asciiTheme="majorBidi" w:hAnsiTheme="majorBidi" w:cstheme="majorBidi"/>
          <w:color w:val="auto"/>
        </w:rPr>
        <w:lastRenderedPageBreak/>
        <w:t xml:space="preserve">Программа дисциплины «Безопасность жизнедеятельности» составлена в соответствии с требованиями к обязательному минимуму содержания и уровню подготовки дипломированного специалиста по циклу «Общие гуманитарные и социально-экономические дисциплины» при переходе государственных образовательных стандартов высшего профессионального образования от второго поколения к федеральному государственному стандарту третьего поколения и кредитно-модульной системе обучения в </w:t>
      </w:r>
      <w:r w:rsidR="002F1BFF">
        <w:rPr>
          <w:rFonts w:asciiTheme="majorBidi" w:hAnsiTheme="majorBidi" w:cstheme="majorBidi"/>
          <w:color w:val="auto"/>
        </w:rPr>
        <w:t>Учреждении</w:t>
      </w:r>
      <w:r w:rsidR="002F1BFF" w:rsidRPr="002F1BFF">
        <w:rPr>
          <w:rFonts w:asciiTheme="majorBidi" w:hAnsiTheme="majorBidi" w:cstheme="majorBidi"/>
          <w:color w:val="auto"/>
        </w:rPr>
        <w:t xml:space="preserve"> высшего профессионального религиозного образования (Духовно образовательное учреждение) религиозная организация Исламский институт имени</w:t>
      </w:r>
      <w:proofErr w:type="gramEnd"/>
      <w:r w:rsidR="002F1BFF" w:rsidRPr="002F1BFF">
        <w:rPr>
          <w:rFonts w:asciiTheme="majorBidi" w:hAnsiTheme="majorBidi" w:cstheme="majorBidi"/>
          <w:color w:val="auto"/>
        </w:rPr>
        <w:t xml:space="preserve"> Имама Шамиля</w:t>
      </w:r>
      <w:r w:rsidR="00035CC3">
        <w:rPr>
          <w:rFonts w:asciiTheme="majorBidi" w:hAnsiTheme="majorBidi" w:cstheme="majorBidi"/>
          <w:color w:val="auto"/>
        </w:rPr>
        <w:t xml:space="preserve"> (УВПРО (ДУО) РО ИИ им. Имама Шамиля)</w:t>
      </w:r>
    </w:p>
    <w:p w:rsidR="005F5638" w:rsidRDefault="006433DD" w:rsidP="002F1BFF">
      <w:pPr>
        <w:pStyle w:val="33"/>
        <w:framePr w:w="9082" w:h="14430" w:hRule="exact" w:wrap="around" w:vAnchor="page" w:hAnchor="page" w:x="1426" w:y="903"/>
        <w:shd w:val="clear" w:color="auto" w:fill="auto"/>
        <w:spacing w:after="466"/>
        <w:ind w:left="20" w:right="20" w:firstLine="560"/>
      </w:pPr>
      <w:r>
        <w:t>.</w:t>
      </w:r>
    </w:p>
    <w:p w:rsidR="005F5638" w:rsidRDefault="006433DD">
      <w:pPr>
        <w:pStyle w:val="30"/>
        <w:framePr w:w="9082" w:h="14430" w:hRule="exact" w:wrap="around" w:vAnchor="page" w:hAnchor="page" w:x="1426" w:y="903"/>
        <w:numPr>
          <w:ilvl w:val="0"/>
          <w:numId w:val="1"/>
        </w:numPr>
        <w:shd w:val="clear" w:color="auto" w:fill="auto"/>
        <w:tabs>
          <w:tab w:val="left" w:pos="294"/>
        </w:tabs>
        <w:spacing w:after="330" w:line="240" w:lineRule="exact"/>
        <w:ind w:left="20" w:firstLine="0"/>
        <w:jc w:val="both"/>
      </w:pPr>
      <w:bookmarkStart w:id="2" w:name="bookmark3"/>
      <w:r>
        <w:t>Организационно-методический раздел</w:t>
      </w:r>
      <w:bookmarkEnd w:id="2"/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2"/>
        </w:numPr>
        <w:shd w:val="clear" w:color="auto" w:fill="auto"/>
        <w:spacing w:after="342" w:line="293" w:lineRule="exact"/>
        <w:ind w:left="20" w:right="20" w:firstLine="0"/>
      </w:pPr>
      <w:r>
        <w:rPr>
          <w:rStyle w:val="12pt"/>
        </w:rPr>
        <w:t xml:space="preserve"> Цель курса. </w:t>
      </w:r>
      <w:r>
        <w:t>Ознакомить студентов с основами организации предупрежде</w:t>
      </w:r>
      <w:r>
        <w:softHyphen/>
        <w:t>ния и ликвидации чрезвычайных ситуаций (ЧС).</w:t>
      </w:r>
    </w:p>
    <w:p w:rsidR="005F5638" w:rsidRDefault="006433DD">
      <w:pPr>
        <w:pStyle w:val="40"/>
        <w:framePr w:w="9082" w:h="14430" w:hRule="exact" w:wrap="around" w:vAnchor="page" w:hAnchor="page" w:x="1426" w:y="903"/>
        <w:numPr>
          <w:ilvl w:val="0"/>
          <w:numId w:val="2"/>
        </w:numPr>
        <w:shd w:val="clear" w:color="auto" w:fill="auto"/>
        <w:spacing w:before="0" w:after="0" w:line="240" w:lineRule="exact"/>
        <w:ind w:left="20" w:firstLine="0"/>
      </w:pPr>
      <w:bookmarkStart w:id="3" w:name="bookmark4"/>
      <w:r>
        <w:t xml:space="preserve"> Задачи курса:</w:t>
      </w:r>
      <w:bookmarkEnd w:id="3"/>
    </w:p>
    <w:p w:rsidR="005F5638" w:rsidRDefault="006433DD" w:rsidP="002253D6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 w:line="302" w:lineRule="exact"/>
        <w:ind w:left="20" w:right="20" w:firstLine="560"/>
        <w:jc w:val="left"/>
      </w:pPr>
      <w:r>
        <w:t xml:space="preserve"> Ознакомить студентов с Единой государственной системой предупреждения и ликвидации чрезвычайных ситуаций (РСЧС) и гражданской обороной Российской Федерации (ГО РФ).</w:t>
      </w:r>
    </w:p>
    <w:p w:rsidR="005F5638" w:rsidRDefault="006433DD" w:rsidP="002253D6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/>
        <w:ind w:left="20" w:right="20" w:firstLine="560"/>
        <w:jc w:val="left"/>
      </w:pPr>
      <w:r>
        <w:t xml:space="preserve"> Ознакомить студентов с комплексом мероприятий по защите населения и территорий в ЧС.</w:t>
      </w:r>
    </w:p>
    <w:p w:rsidR="005F5638" w:rsidRDefault="006433DD" w:rsidP="002253D6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/>
        <w:ind w:left="20" w:right="20" w:firstLine="560"/>
        <w:jc w:val="left"/>
      </w:pPr>
      <w:r>
        <w:t xml:space="preserve"> Научить студентов основам организации выполнения мероприятий по защите населения и территорий в чрезвычайных ситуациях (управлению в чрезвычайных ситуациях).</w:t>
      </w:r>
    </w:p>
    <w:p w:rsidR="005F5638" w:rsidRDefault="006433DD" w:rsidP="002253D6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304"/>
        <w:ind w:left="20" w:right="20" w:firstLine="560"/>
        <w:jc w:val="left"/>
      </w:pPr>
      <w:r>
        <w:t xml:space="preserve"> Повысить уровень знаний студентами физических основ явлений, приводящих к ЧС, их влияния на человека и окружающую среду, поражающих (разрушающих) факторов и защите от них.</w:t>
      </w:r>
    </w:p>
    <w:p w:rsidR="005F5638" w:rsidRDefault="006433DD" w:rsidP="002253D6">
      <w:pPr>
        <w:pStyle w:val="33"/>
        <w:framePr w:w="9082" w:h="14430" w:hRule="exact" w:wrap="around" w:vAnchor="page" w:hAnchor="page" w:x="1426" w:y="903"/>
        <w:numPr>
          <w:ilvl w:val="0"/>
          <w:numId w:val="2"/>
        </w:numPr>
        <w:shd w:val="clear" w:color="auto" w:fill="auto"/>
        <w:spacing w:after="296" w:line="293" w:lineRule="exact"/>
        <w:ind w:left="20" w:right="20" w:firstLine="0"/>
        <w:jc w:val="left"/>
      </w:pPr>
      <w:r>
        <w:rPr>
          <w:rStyle w:val="12pt"/>
        </w:rPr>
        <w:t xml:space="preserve"> Целевая группа. </w:t>
      </w:r>
      <w:r>
        <w:t xml:space="preserve">Учебный процесс рассчитан на студентов 1-го курса </w:t>
      </w:r>
      <w:r w:rsidR="00035CC3">
        <w:rPr>
          <w:rFonts w:asciiTheme="majorBidi" w:hAnsiTheme="majorBidi" w:cstheme="majorBidi"/>
          <w:color w:val="auto"/>
        </w:rPr>
        <w:t>УВПРО (ДУО) РО ИИ им. Имама Шамиля</w:t>
      </w:r>
      <w:r>
        <w:t>, специализирующихся по гуманитарным дисциплинам.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2"/>
        </w:numPr>
        <w:shd w:val="clear" w:color="auto" w:fill="auto"/>
        <w:spacing w:after="300"/>
        <w:ind w:left="20" w:right="20" w:firstLine="0"/>
      </w:pPr>
      <w:r>
        <w:rPr>
          <w:rStyle w:val="12pt"/>
        </w:rPr>
        <w:t xml:space="preserve"> Количество часов</w:t>
      </w:r>
      <w:r>
        <w:t xml:space="preserve">. Учебный курс рассчитан на 36 часов лекций и практических занятий (в </w:t>
      </w:r>
      <w:proofErr w:type="spellStart"/>
      <w:r>
        <w:t>т.ч</w:t>
      </w:r>
      <w:proofErr w:type="spellEnd"/>
      <w:r>
        <w:t>. 2 часа - зачет).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2"/>
        </w:numPr>
        <w:shd w:val="clear" w:color="auto" w:fill="auto"/>
        <w:spacing w:after="60"/>
        <w:ind w:left="20" w:right="20" w:firstLine="0"/>
      </w:pPr>
      <w:r>
        <w:rPr>
          <w:rStyle w:val="12pt"/>
        </w:rPr>
        <w:t xml:space="preserve"> Методическая новизна курса. </w:t>
      </w:r>
      <w:r>
        <w:t>Курс БЖД для вузов ранее не разраба</w:t>
      </w:r>
      <w:r>
        <w:softHyphen/>
        <w:t>тывался и создан заново вместо курса гражданской обороны, вошедшего в курс БЖД в качестве одной из тем. Ежегодно осуществляется обновление материалов в соответствии с новыми концепциями, правилами и нормативно-техническими документами.</w:t>
      </w:r>
    </w:p>
    <w:p w:rsidR="005F5638" w:rsidRDefault="006433DD">
      <w:pPr>
        <w:pStyle w:val="33"/>
        <w:framePr w:w="9082" w:h="14430" w:hRule="exact" w:wrap="around" w:vAnchor="page" w:hAnchor="page" w:x="1426" w:y="903"/>
        <w:shd w:val="clear" w:color="auto" w:fill="auto"/>
        <w:spacing w:after="0"/>
        <w:ind w:left="20" w:firstLine="560"/>
      </w:pPr>
      <w:r>
        <w:t>В ходе курса используются методы: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/>
        <w:ind w:left="20" w:firstLine="560"/>
      </w:pPr>
      <w:r>
        <w:t xml:space="preserve"> лекционно-групповой (лекции с элементами семинара);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/>
        <w:ind w:left="20" w:firstLine="560"/>
      </w:pPr>
      <w:r>
        <w:t xml:space="preserve"> практические занятия;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/>
        <w:ind w:left="20" w:firstLine="560"/>
      </w:pPr>
      <w:r>
        <w:t xml:space="preserve"> работа с приборами радиационного и химического контроля;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0"/>
        <w:ind w:left="20" w:firstLine="560"/>
      </w:pPr>
      <w:r>
        <w:t xml:space="preserve"> проведение деловых игр по организации Защиты населения;</w:t>
      </w:r>
    </w:p>
    <w:p w:rsidR="005F5638" w:rsidRDefault="006433DD">
      <w:pPr>
        <w:pStyle w:val="33"/>
        <w:framePr w:w="9082" w:h="14430" w:hRule="exact" w:wrap="around" w:vAnchor="page" w:hAnchor="page" w:x="1426" w:y="903"/>
        <w:numPr>
          <w:ilvl w:val="0"/>
          <w:numId w:val="3"/>
        </w:numPr>
        <w:shd w:val="clear" w:color="auto" w:fill="auto"/>
        <w:spacing w:after="60"/>
        <w:ind w:left="20" w:firstLine="560"/>
      </w:pPr>
      <w:r>
        <w:t xml:space="preserve"> практические занятия по оказанию первой мед</w:t>
      </w:r>
      <w:r>
        <w:rPr>
          <w:rStyle w:val="11"/>
        </w:rPr>
        <w:t>ици</w:t>
      </w:r>
      <w:r>
        <w:t>нской помо</w:t>
      </w:r>
      <w:r>
        <w:rPr>
          <w:rStyle w:val="11"/>
        </w:rPr>
        <w:t>щи</w:t>
      </w:r>
      <w:r>
        <w:t>.</w:t>
      </w:r>
    </w:p>
    <w:p w:rsidR="005F5638" w:rsidRDefault="006433DD" w:rsidP="002253D6">
      <w:pPr>
        <w:pStyle w:val="33"/>
        <w:framePr w:w="9082" w:h="14430" w:hRule="exact" w:wrap="around" w:vAnchor="page" w:hAnchor="page" w:x="1426" w:y="903"/>
        <w:shd w:val="clear" w:color="auto" w:fill="auto"/>
        <w:spacing w:after="0"/>
        <w:ind w:left="20" w:right="20" w:firstLine="560"/>
        <w:jc w:val="left"/>
      </w:pPr>
      <w:r>
        <w:t>Студентам прививаются навыки организации мероприятий по защите населения и территорий и управления коллективами в ЧС.</w:t>
      </w:r>
    </w:p>
    <w:p w:rsidR="005F5638" w:rsidRDefault="006433DD">
      <w:pPr>
        <w:pStyle w:val="a6"/>
        <w:framePr w:wrap="around" w:vAnchor="page" w:hAnchor="page" w:x="10374" w:y="15735"/>
        <w:shd w:val="clear" w:color="auto" w:fill="auto"/>
        <w:spacing w:line="180" w:lineRule="exact"/>
        <w:ind w:left="20"/>
      </w:pPr>
      <w:r>
        <w:t>2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 w:rsidP="00976E75">
      <w:pPr>
        <w:pStyle w:val="40"/>
        <w:framePr w:w="9666" w:h="11866" w:hRule="exact" w:wrap="around" w:vAnchor="page" w:hAnchor="page" w:x="840" w:y="1644"/>
        <w:numPr>
          <w:ilvl w:val="0"/>
          <w:numId w:val="2"/>
        </w:numPr>
        <w:shd w:val="clear" w:color="auto" w:fill="auto"/>
        <w:spacing w:before="0" w:after="0" w:line="240" w:lineRule="exact"/>
        <w:ind w:left="40" w:firstLine="0"/>
      </w:pPr>
      <w:bookmarkStart w:id="4" w:name="bookmark5"/>
      <w:r>
        <w:lastRenderedPageBreak/>
        <w:t xml:space="preserve"> Место курса в системе социально-гуманитарного образования.</w:t>
      </w:r>
      <w:bookmarkEnd w:id="4"/>
    </w:p>
    <w:p w:rsidR="005F5638" w:rsidRDefault="006433DD" w:rsidP="002253D6">
      <w:pPr>
        <w:pStyle w:val="33"/>
        <w:framePr w:w="9666" w:h="11866" w:hRule="exact" w:wrap="around" w:vAnchor="page" w:hAnchor="page" w:x="840" w:y="1644"/>
        <w:shd w:val="clear" w:color="auto" w:fill="auto"/>
        <w:spacing w:after="360"/>
        <w:ind w:left="40" w:right="20" w:firstLine="0"/>
        <w:jc w:val="left"/>
      </w:pPr>
      <w:proofErr w:type="gramStart"/>
      <w:r>
        <w:t>В связи с тем, что до начала 90-х гг. ХХ в. курс безопасности жизнедеятельности в нашей стране не преподавался ни в средней, ни в высшей школе, подавляющая часть населения абсолютно некомпетентна в вопросах безопасности жизнедеятельности и защиты населения в ЧС.</w:t>
      </w:r>
      <w:proofErr w:type="gramEnd"/>
      <w:r>
        <w:t xml:space="preserve"> Социальная задача курса - через выпускников вузов ликвидировать безграмотность в области БЖД, что поможет, в конечном счете, сократить количество жертв и материальных потерь в ЧС природного и техногенного характера, число которых неуклонно возрастает в связи с глобальным экологическим кризисом и техническим прогрессом.</w:t>
      </w:r>
    </w:p>
    <w:p w:rsidR="002253D6" w:rsidRDefault="006433DD" w:rsidP="002253D6">
      <w:pPr>
        <w:pStyle w:val="40"/>
        <w:framePr w:w="9666" w:h="11866" w:hRule="exact" w:wrap="around" w:vAnchor="page" w:hAnchor="page" w:x="840" w:y="1644"/>
        <w:shd w:val="clear" w:color="auto" w:fill="auto"/>
        <w:tabs>
          <w:tab w:val="right" w:pos="6976"/>
          <w:tab w:val="left" w:pos="7172"/>
        </w:tabs>
        <w:spacing w:before="0" w:after="0" w:line="298" w:lineRule="exact"/>
        <w:ind w:firstLine="0"/>
      </w:pPr>
      <w:bookmarkStart w:id="5" w:name="bookmark6"/>
      <w:r>
        <w:t>Требован</w:t>
      </w:r>
      <w:r w:rsidR="002253D6">
        <w:t xml:space="preserve">ия к уровню освоения содержания </w:t>
      </w:r>
      <w:r>
        <w:t xml:space="preserve">курса. </w:t>
      </w:r>
    </w:p>
    <w:bookmarkEnd w:id="5"/>
    <w:p w:rsidR="005F5638" w:rsidRDefault="002253D6" w:rsidP="002253D6">
      <w:pPr>
        <w:pStyle w:val="40"/>
        <w:framePr w:w="9666" w:h="11866" w:hRule="exact" w:wrap="around" w:vAnchor="page" w:hAnchor="page" w:x="840" w:y="1644"/>
        <w:shd w:val="clear" w:color="auto" w:fill="auto"/>
        <w:tabs>
          <w:tab w:val="right" w:pos="6976"/>
          <w:tab w:val="left" w:pos="7172"/>
        </w:tabs>
        <w:spacing w:before="0" w:after="0" w:line="298" w:lineRule="exact"/>
        <w:ind w:firstLine="0"/>
      </w:pPr>
      <w:r>
        <w:rPr>
          <w:rStyle w:val="4115pt"/>
        </w:rPr>
        <w:t>Студент,</w:t>
      </w:r>
      <w:r w:rsidRPr="002253D6">
        <w:rPr>
          <w:b w:val="0"/>
          <w:bCs w:val="0"/>
        </w:rPr>
        <w:t xml:space="preserve"> прослушавший</w:t>
      </w:r>
      <w:r w:rsidR="006433DD" w:rsidRPr="002253D6">
        <w:rPr>
          <w:b w:val="0"/>
          <w:bCs w:val="0"/>
        </w:rPr>
        <w:t xml:space="preserve"> курс «Безопасность жизнедеятельности» должен</w:t>
      </w:r>
    </w:p>
    <w:p w:rsidR="005F5638" w:rsidRDefault="006433DD" w:rsidP="00976E75">
      <w:pPr>
        <w:pStyle w:val="42"/>
        <w:framePr w:w="9666" w:h="11866" w:hRule="exact" w:wrap="around" w:vAnchor="page" w:hAnchor="page" w:x="840" w:y="1644"/>
        <w:shd w:val="clear" w:color="auto" w:fill="auto"/>
        <w:spacing w:before="0"/>
        <w:ind w:left="40"/>
      </w:pPr>
      <w:r>
        <w:t>знать:</w:t>
      </w:r>
    </w:p>
    <w:p w:rsidR="005F5638" w:rsidRDefault="006433DD" w:rsidP="00976E75">
      <w:pPr>
        <w:pStyle w:val="33"/>
        <w:framePr w:w="9666" w:h="11866" w:hRule="exact" w:wrap="around" w:vAnchor="page" w:hAnchor="page" w:x="840" w:y="1644"/>
        <w:numPr>
          <w:ilvl w:val="0"/>
          <w:numId w:val="3"/>
        </w:numPr>
        <w:shd w:val="clear" w:color="auto" w:fill="auto"/>
        <w:spacing w:after="0" w:line="302" w:lineRule="exact"/>
        <w:ind w:left="40" w:right="20" w:firstLine="560"/>
        <w:jc w:val="left"/>
      </w:pPr>
      <w:r>
        <w:t xml:space="preserve"> структуру РСЧС и ГО РФ на различных уровнях (от объекта экономики или городского района до Российской Федерации в целом);</w:t>
      </w:r>
    </w:p>
    <w:p w:rsidR="005F5638" w:rsidRDefault="006433DD" w:rsidP="00976E75">
      <w:pPr>
        <w:pStyle w:val="33"/>
        <w:framePr w:w="9666" w:h="11866" w:hRule="exact" w:wrap="around" w:vAnchor="page" w:hAnchor="page" w:x="840" w:y="1644"/>
        <w:numPr>
          <w:ilvl w:val="0"/>
          <w:numId w:val="3"/>
        </w:numPr>
        <w:shd w:val="clear" w:color="auto" w:fill="auto"/>
        <w:spacing w:after="0" w:line="302" w:lineRule="exact"/>
        <w:ind w:left="600" w:firstLine="0"/>
      </w:pPr>
      <w:r>
        <w:t xml:space="preserve"> основы защиты населения и территорий в ЧС;</w:t>
      </w:r>
    </w:p>
    <w:p w:rsidR="005F5638" w:rsidRDefault="006433DD" w:rsidP="00976E75">
      <w:pPr>
        <w:pStyle w:val="33"/>
        <w:framePr w:w="9666" w:h="11866" w:hRule="exact" w:wrap="around" w:vAnchor="page" w:hAnchor="page" w:x="840" w:y="1644"/>
        <w:shd w:val="clear" w:color="auto" w:fill="auto"/>
        <w:tabs>
          <w:tab w:val="left" w:pos="7042"/>
          <w:tab w:val="center" w:pos="8486"/>
          <w:tab w:val="right" w:pos="9082"/>
        </w:tabs>
        <w:spacing w:after="0" w:line="302" w:lineRule="exact"/>
        <w:ind w:left="600" w:firstLine="0"/>
      </w:pPr>
      <w:r>
        <w:t xml:space="preserve"> специфику ме</w:t>
      </w:r>
      <w:r w:rsidR="00FE46F2">
        <w:t>роприятий по защите населения и   территорий</w:t>
      </w:r>
      <w:r w:rsidR="00FE46F2">
        <w:tab/>
        <w:t xml:space="preserve">в </w:t>
      </w:r>
      <w:r>
        <w:t>ЧС</w:t>
      </w:r>
    </w:p>
    <w:p w:rsidR="005F5638" w:rsidRDefault="006433DD" w:rsidP="00976E75">
      <w:pPr>
        <w:pStyle w:val="33"/>
        <w:framePr w:w="9666" w:h="11866" w:hRule="exact" w:wrap="around" w:vAnchor="page" w:hAnchor="page" w:x="840" w:y="1644"/>
        <w:shd w:val="clear" w:color="auto" w:fill="auto"/>
        <w:spacing w:after="64" w:line="302" w:lineRule="exact"/>
        <w:ind w:left="40" w:firstLine="0"/>
      </w:pPr>
      <w:r>
        <w:t>различного характера.</w:t>
      </w:r>
    </w:p>
    <w:p w:rsidR="005F5638" w:rsidRDefault="006433DD" w:rsidP="00976E75">
      <w:pPr>
        <w:pStyle w:val="42"/>
        <w:framePr w:w="9666" w:h="11866" w:hRule="exact" w:wrap="around" w:vAnchor="page" w:hAnchor="page" w:x="840" w:y="1644"/>
        <w:shd w:val="clear" w:color="auto" w:fill="auto"/>
        <w:spacing w:before="0" w:line="298" w:lineRule="exact"/>
        <w:ind w:left="40"/>
      </w:pPr>
      <w:r>
        <w:t>уметь:</w:t>
      </w:r>
    </w:p>
    <w:p w:rsidR="005F5638" w:rsidRDefault="006433DD" w:rsidP="00976E75">
      <w:pPr>
        <w:pStyle w:val="33"/>
        <w:framePr w:w="9666" w:h="11866" w:hRule="exact" w:wrap="around" w:vAnchor="page" w:hAnchor="page" w:x="840" w:y="1644"/>
        <w:numPr>
          <w:ilvl w:val="0"/>
          <w:numId w:val="3"/>
        </w:numPr>
        <w:shd w:val="clear" w:color="auto" w:fill="auto"/>
        <w:spacing w:after="0"/>
        <w:ind w:left="40" w:right="20" w:firstLine="560"/>
        <w:jc w:val="left"/>
      </w:pPr>
      <w:r>
        <w:t xml:space="preserve"> разрабатывать и осуществлять мероприятия по защите населения и территорий в ЧС, проводимые заблаговременно;</w:t>
      </w:r>
    </w:p>
    <w:p w:rsidR="005F5638" w:rsidRDefault="006433DD" w:rsidP="00976E75">
      <w:pPr>
        <w:pStyle w:val="33"/>
        <w:framePr w:w="9666" w:h="11866" w:hRule="exact" w:wrap="around" w:vAnchor="page" w:hAnchor="page" w:x="840" w:y="1644"/>
        <w:numPr>
          <w:ilvl w:val="0"/>
          <w:numId w:val="3"/>
        </w:numPr>
        <w:shd w:val="clear" w:color="auto" w:fill="auto"/>
        <w:spacing w:after="406"/>
        <w:ind w:left="40" w:right="20" w:firstLine="560"/>
        <w:jc w:val="left"/>
      </w:pPr>
      <w:r>
        <w:t xml:space="preserve"> организовывать выполнение мероприятий по защите населения и территорий при возникновении и ликвидации ЧС.</w:t>
      </w:r>
    </w:p>
    <w:p w:rsidR="005F5638" w:rsidRDefault="006433DD" w:rsidP="00976E75">
      <w:pPr>
        <w:pStyle w:val="40"/>
        <w:framePr w:w="9666" w:h="11866" w:hRule="exact" w:wrap="around" w:vAnchor="page" w:hAnchor="page" w:x="840" w:y="1644"/>
        <w:numPr>
          <w:ilvl w:val="0"/>
          <w:numId w:val="2"/>
        </w:numPr>
        <w:shd w:val="clear" w:color="auto" w:fill="auto"/>
        <w:spacing w:before="0" w:after="0" w:line="240" w:lineRule="exact"/>
        <w:ind w:left="40" w:firstLine="0"/>
      </w:pPr>
      <w:bookmarkStart w:id="6" w:name="bookmark7"/>
      <w:r>
        <w:t xml:space="preserve"> Курс читается на 1-ом курсе.</w:t>
      </w:r>
      <w:bookmarkEnd w:id="6"/>
    </w:p>
    <w:p w:rsidR="00976E75" w:rsidRDefault="00976E75" w:rsidP="00976E75">
      <w:pPr>
        <w:pStyle w:val="30"/>
        <w:framePr w:w="9666" w:h="11866" w:hRule="exact" w:wrap="around" w:vAnchor="page" w:hAnchor="page" w:x="840" w:y="1644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240" w:lineRule="exact"/>
        <w:ind w:left="1040"/>
        <w:jc w:val="both"/>
      </w:pPr>
      <w:r>
        <w:t>Содержание курса</w:t>
      </w:r>
    </w:p>
    <w:p w:rsidR="00976E75" w:rsidRDefault="00976E75" w:rsidP="00976E75">
      <w:pPr>
        <w:pStyle w:val="40"/>
        <w:framePr w:w="9666" w:h="11866" w:hRule="exact" w:wrap="around" w:vAnchor="page" w:hAnchor="page" w:x="840" w:y="1644"/>
        <w:shd w:val="clear" w:color="auto" w:fill="auto"/>
        <w:spacing w:before="0" w:after="0" w:line="240" w:lineRule="exact"/>
        <w:ind w:left="40" w:firstLine="0"/>
        <w:rPr>
          <w:b w:val="0"/>
        </w:rPr>
      </w:pPr>
      <w:r>
        <w:rPr>
          <w:rStyle w:val="12pt"/>
          <w:b/>
        </w:rPr>
        <w:t xml:space="preserve">1. </w:t>
      </w:r>
      <w:r w:rsidRPr="00976E75">
        <w:rPr>
          <w:rStyle w:val="12pt"/>
          <w:b/>
        </w:rPr>
        <w:t xml:space="preserve"> Новизна курса </w:t>
      </w:r>
      <w:r w:rsidRPr="00976E75">
        <w:rPr>
          <w:b w:val="0"/>
        </w:rPr>
        <w:t>состоит в том, что в нем используется оригинальная структура изложения материала, отличающаяся от соответствующих курсов в других вузах. Сначала даются основные положения в области защиты населения, характерные для любых ЧС. Затем подробно рассматриваются особенности защиты населения и территорий в конкретных ЧС - техногенного, природного, социального и биолого-социального характера. При этом структура изложения методики представляет собой единую логически взаимосвязанную систему изучения всех вопросов данной тематики на фоне комплексных мероприятий по защите населения и территорий по режимам функционирования РСЧС (степеням готовности ГО). Данная система обеспечивает рассмотрение вопросов защиты населения и территорий в ЧС любого характера, облегчает работу преподавателей, повышает усвоение материала студентами.</w:t>
      </w:r>
    </w:p>
    <w:p w:rsidR="00976E75" w:rsidRDefault="00976E75" w:rsidP="00976E75">
      <w:pPr>
        <w:pStyle w:val="33"/>
        <w:framePr w:w="9666" w:h="11866" w:hRule="exact" w:wrap="around" w:vAnchor="page" w:hAnchor="page" w:x="840" w:y="1644"/>
        <w:shd w:val="clear" w:color="auto" w:fill="auto"/>
        <w:spacing w:after="346"/>
        <w:ind w:left="20" w:right="20" w:firstLine="560"/>
      </w:pPr>
      <w:r>
        <w:t>Изложению специфики особенностей мероприятий по защите населения и территорий в каждой теме предшествует рассмотрение физических основ явлений, вызывающих ЧС; критериев его характеризующих; поражающих факторов, действующих в ЧС; их воздействие на население и окружающую среду, а также рекомендации населению по действиям в ЧС.</w:t>
      </w:r>
    </w:p>
    <w:p w:rsidR="00976E75" w:rsidRPr="00976E75" w:rsidRDefault="00976E75" w:rsidP="00976E75">
      <w:pPr>
        <w:pStyle w:val="40"/>
        <w:framePr w:w="9666" w:h="11866" w:hRule="exact" w:wrap="around" w:vAnchor="page" w:hAnchor="page" w:x="840" w:y="1644"/>
        <w:shd w:val="clear" w:color="auto" w:fill="auto"/>
        <w:spacing w:before="0" w:after="0" w:line="240" w:lineRule="exact"/>
        <w:ind w:left="40" w:firstLine="0"/>
        <w:rPr>
          <w:b w:val="0"/>
        </w:rPr>
      </w:pPr>
    </w:p>
    <w:p w:rsidR="005F5638" w:rsidRDefault="006433DD">
      <w:pPr>
        <w:pStyle w:val="a6"/>
        <w:framePr w:wrap="around" w:vAnchor="page" w:hAnchor="page" w:x="10393" w:y="15763"/>
        <w:shd w:val="clear" w:color="auto" w:fill="auto"/>
        <w:spacing w:line="180" w:lineRule="exact"/>
        <w:ind w:left="20"/>
      </w:pPr>
      <w:r>
        <w:t>3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>
      <w:pPr>
        <w:pStyle w:val="30"/>
        <w:framePr w:wrap="around" w:vAnchor="page" w:hAnchor="page" w:x="1422" w:y="932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240" w:lineRule="exact"/>
        <w:ind w:left="1040"/>
        <w:jc w:val="both"/>
      </w:pPr>
      <w:bookmarkStart w:id="7" w:name="bookmark8"/>
      <w:r>
        <w:lastRenderedPageBreak/>
        <w:t>Содержание курса</w:t>
      </w:r>
      <w:bookmarkEnd w:id="7"/>
    </w:p>
    <w:p w:rsidR="005F5638" w:rsidRDefault="006433DD" w:rsidP="00B36D00">
      <w:pPr>
        <w:pStyle w:val="33"/>
        <w:framePr w:w="9154" w:h="13632" w:hRule="exact" w:wrap="around" w:vAnchor="page" w:hAnchor="page" w:x="1379" w:y="1653"/>
        <w:numPr>
          <w:ilvl w:val="0"/>
          <w:numId w:val="4"/>
        </w:numPr>
        <w:shd w:val="clear" w:color="auto" w:fill="auto"/>
        <w:spacing w:after="377" w:line="240" w:lineRule="exact"/>
        <w:ind w:left="1040" w:hanging="1020"/>
      </w:pPr>
      <w:r>
        <w:rPr>
          <w:rStyle w:val="12pt"/>
        </w:rPr>
        <w:t xml:space="preserve">Состав курса. </w:t>
      </w:r>
      <w:r>
        <w:t>Курс состоит из 10 тем.</w:t>
      </w:r>
    </w:p>
    <w:p w:rsidR="005F5638" w:rsidRDefault="006433DD" w:rsidP="00B36D00">
      <w:pPr>
        <w:pStyle w:val="40"/>
        <w:framePr w:w="9154" w:h="13632" w:hRule="exact" w:wrap="around" w:vAnchor="page" w:hAnchor="page" w:x="1379" w:y="1653"/>
        <w:numPr>
          <w:ilvl w:val="0"/>
          <w:numId w:val="4"/>
        </w:numPr>
        <w:shd w:val="clear" w:color="auto" w:fill="auto"/>
        <w:spacing w:before="0" w:after="186" w:line="240" w:lineRule="exact"/>
        <w:ind w:left="1040"/>
      </w:pPr>
      <w:bookmarkStart w:id="8" w:name="bookmark9"/>
      <w:r>
        <w:t xml:space="preserve"> Темы и их краткое содержание.</w:t>
      </w:r>
      <w:bookmarkEnd w:id="8"/>
    </w:p>
    <w:p w:rsidR="005F5638" w:rsidRDefault="006433DD" w:rsidP="00B36D00">
      <w:pPr>
        <w:pStyle w:val="32"/>
        <w:framePr w:w="9154" w:h="13632" w:hRule="exact" w:wrap="around" w:vAnchor="page" w:hAnchor="page" w:x="1379" w:y="1653"/>
        <w:shd w:val="clear" w:color="auto" w:fill="auto"/>
        <w:spacing w:before="0" w:after="0" w:line="293" w:lineRule="exact"/>
        <w:ind w:left="1040" w:hanging="1020"/>
        <w:jc w:val="both"/>
      </w:pPr>
      <w:r>
        <w:t>Тема 1 Чрезвычайные ситуации и их классификация</w:t>
      </w:r>
    </w:p>
    <w:p w:rsidR="005F5638" w:rsidRDefault="006433DD" w:rsidP="002253D6">
      <w:pPr>
        <w:pStyle w:val="42"/>
        <w:framePr w:w="9154" w:h="13632" w:hRule="exact" w:wrap="around" w:vAnchor="page" w:hAnchor="page" w:x="1379" w:y="1653"/>
        <w:shd w:val="clear" w:color="auto" w:fill="auto"/>
        <w:spacing w:before="0" w:line="293" w:lineRule="exact"/>
        <w:ind w:left="20" w:right="20" w:firstLine="560"/>
        <w:jc w:val="left"/>
      </w:pPr>
      <w:r>
        <w:rPr>
          <w:rStyle w:val="43"/>
        </w:rPr>
        <w:t xml:space="preserve">Понятия </w:t>
      </w:r>
      <w:r>
        <w:t>«чрезвычайная ситуация», «авария», «катастрофа», «стихийное бедствие».</w:t>
      </w:r>
    </w:p>
    <w:p w:rsidR="005F5638" w:rsidRDefault="006433DD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0" w:line="293" w:lineRule="exact"/>
        <w:ind w:left="20" w:right="20" w:firstLine="560"/>
      </w:pPr>
      <w:r>
        <w:t>Критерии техногенных и природных явлений, критерии чрезвычайных ситуаций.</w:t>
      </w:r>
    </w:p>
    <w:p w:rsidR="005F5638" w:rsidRDefault="006433DD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143" w:line="293" w:lineRule="exact"/>
        <w:ind w:left="20" w:firstLine="560"/>
      </w:pPr>
      <w:r>
        <w:t>Классификация чрезвычайных ситуаций.</w:t>
      </w:r>
    </w:p>
    <w:p w:rsidR="005F5638" w:rsidRDefault="006433DD" w:rsidP="002253D6">
      <w:pPr>
        <w:pStyle w:val="32"/>
        <w:framePr w:w="9154" w:h="13632" w:hRule="exact" w:wrap="around" w:vAnchor="page" w:hAnchor="page" w:x="1379" w:y="1653"/>
        <w:shd w:val="clear" w:color="auto" w:fill="auto"/>
        <w:spacing w:before="0" w:after="0" w:line="264" w:lineRule="exact"/>
        <w:ind w:left="1040" w:right="20" w:hanging="1020"/>
        <w:jc w:val="left"/>
      </w:pPr>
      <w:r>
        <w:t>Тема 2 Единая государственная система предупреждения и ликвидации чрезвычайных ситуаций (РСЧС). Гражданская оборона Российской Федерации (ГО РФ)</w:t>
      </w:r>
    </w:p>
    <w:p w:rsidR="005F5638" w:rsidRDefault="006433DD" w:rsidP="002253D6">
      <w:pPr>
        <w:pStyle w:val="33"/>
        <w:framePr w:w="9154" w:h="13632" w:hRule="exact" w:wrap="around" w:vAnchor="page" w:hAnchor="page" w:x="1379" w:y="1653"/>
        <w:shd w:val="clear" w:color="auto" w:fill="auto"/>
        <w:spacing w:after="0"/>
        <w:ind w:left="20" w:right="20" w:firstLine="560"/>
        <w:jc w:val="left"/>
      </w:pPr>
      <w:r>
        <w:t>Этапы становления и развития систем защиты населения и территорий в чрезвычайных ситуациях в России.</w:t>
      </w:r>
    </w:p>
    <w:p w:rsidR="005F5638" w:rsidRDefault="006433DD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0"/>
        <w:ind w:left="20" w:firstLine="560"/>
      </w:pPr>
      <w:r>
        <w:t>Предназначение и задачи РСЧС и ГО РФ.</w:t>
      </w:r>
    </w:p>
    <w:p w:rsidR="005F5638" w:rsidRDefault="006433DD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0"/>
        <w:ind w:left="20" w:right="20" w:firstLine="560"/>
      </w:pPr>
      <w:r>
        <w:t>Структура РСЧС (ГО РФ). Трансформация РСЧС при переходе страны на военное положение. Объектовые подсистемы РСЧС, решаемые задачи. Режимы функционирования РСЧС, степени готовности ГО РФ.</w:t>
      </w:r>
    </w:p>
    <w:p w:rsidR="005F5638" w:rsidRDefault="006433DD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0" w:line="322" w:lineRule="exact"/>
        <w:ind w:left="20" w:right="20" w:firstLine="560"/>
      </w:pPr>
      <w:r>
        <w:t>Перспективная система защиты населения и территорий в чрезвычайных ситуациях - Российская система Гражданской защиты (РСГЗ).</w:t>
      </w:r>
    </w:p>
    <w:p w:rsidR="00B36D00" w:rsidRDefault="00B36D00" w:rsidP="00B36D00">
      <w:pPr>
        <w:pStyle w:val="32"/>
        <w:framePr w:w="9154" w:h="13632" w:hRule="exact" w:wrap="around" w:vAnchor="page" w:hAnchor="page" w:x="1379" w:y="1653"/>
        <w:shd w:val="clear" w:color="auto" w:fill="auto"/>
        <w:spacing w:before="0" w:after="68" w:line="264" w:lineRule="exact"/>
        <w:ind w:left="1040" w:right="20" w:hanging="1020"/>
        <w:jc w:val="both"/>
      </w:pPr>
      <w:r>
        <w:t>Тема 3 Основы защиты населения и территорий в чрезвычайных ситуациях. Нормативно-правовые акты МЧС РФ по «Защите населения и действиям в чрезвычайных ситуациях». ФЗ-116 от 2000 г. Ст. 18, 19</w:t>
      </w:r>
    </w:p>
    <w:p w:rsidR="00B36D00" w:rsidRDefault="00B36D00" w:rsidP="00B36D00">
      <w:pPr>
        <w:pStyle w:val="50"/>
        <w:framePr w:w="9154" w:h="13632" w:hRule="exact" w:wrap="around" w:vAnchor="page" w:hAnchor="page" w:x="1379" w:y="1653"/>
        <w:shd w:val="clear" w:color="auto" w:fill="auto"/>
        <w:spacing w:before="0"/>
        <w:ind w:left="1280" w:right="20"/>
      </w:pPr>
      <w:r>
        <w:t>Занятие 1 Мероприятия по защите населения и территорий в чрезвычайных ситуациях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0" w:line="307" w:lineRule="exact"/>
        <w:ind w:left="20" w:right="20" w:firstLine="560"/>
      </w:pPr>
      <w:r>
        <w:t>Даются понятия «население», «территория», основные объекты и субъекты безопасности. Характеризуется безопасность в ЧС и меры по ее обеспечению.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60"/>
        <w:ind w:left="20" w:right="20" w:firstLine="560"/>
      </w:pPr>
      <w:r>
        <w:t>Мероприятия по защите населения и территорий в ЧС рассматриваются по режимам деятельности РСЧС.</w:t>
      </w:r>
    </w:p>
    <w:p w:rsidR="00B36D00" w:rsidRDefault="00B36D00" w:rsidP="00B36D00">
      <w:pPr>
        <w:pStyle w:val="60"/>
        <w:framePr w:w="9154" w:h="13632" w:hRule="exact" w:wrap="around" w:vAnchor="page" w:hAnchor="page" w:x="1379" w:y="1653"/>
        <w:shd w:val="clear" w:color="auto" w:fill="auto"/>
        <w:spacing w:before="0"/>
      </w:pPr>
      <w:r>
        <w:t>Мероприятия, проводимые заблаговременно в режиме повседневной деятельности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60"/>
        <w:ind w:left="20" w:right="20" w:firstLine="560"/>
      </w:pPr>
      <w:r>
        <w:rPr>
          <w:rStyle w:val="a7"/>
        </w:rPr>
        <w:t>Правовые мероприятия.</w:t>
      </w:r>
      <w:r>
        <w:t xml:space="preserve"> Рассматриваются правовые и </w:t>
      </w:r>
      <w:proofErr w:type="spellStart"/>
      <w:r>
        <w:t>нормативно</w:t>
      </w:r>
      <w:r>
        <w:softHyphen/>
        <w:t>технические</w:t>
      </w:r>
      <w:proofErr w:type="spellEnd"/>
      <w:r>
        <w:t xml:space="preserve"> документы, права и обязанности граждан РФ в области защиты от ЧС.</w:t>
      </w:r>
    </w:p>
    <w:p w:rsidR="00B36D00" w:rsidRDefault="00B36D00" w:rsidP="00B36D00">
      <w:pPr>
        <w:pStyle w:val="42"/>
        <w:framePr w:w="9154" w:h="13632" w:hRule="exact" w:wrap="around" w:vAnchor="page" w:hAnchor="page" w:x="1379" w:y="1653"/>
        <w:shd w:val="clear" w:color="auto" w:fill="auto"/>
        <w:spacing w:before="0" w:line="298" w:lineRule="exact"/>
        <w:ind w:left="20" w:firstLine="560"/>
      </w:pPr>
      <w:r>
        <w:t>Организационные мероприятия: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0"/>
        <w:ind w:left="20" w:firstLine="0"/>
      </w:pPr>
      <w:r>
        <w:t xml:space="preserve"> Планирование защиты населения и территорий в ЧС.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0"/>
        <w:ind w:left="20" w:firstLine="0"/>
      </w:pPr>
      <w:r>
        <w:t xml:space="preserve"> Подготовка и поддержание в готовности сил и средств ликвидации ЧС.</w:t>
      </w:r>
    </w:p>
    <w:p w:rsidR="00B36D00" w:rsidRDefault="00B36D00" w:rsidP="002253D6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tabs>
          <w:tab w:val="left" w:pos="426"/>
          <w:tab w:val="left" w:pos="567"/>
        </w:tabs>
        <w:spacing w:after="0"/>
        <w:ind w:left="20" w:right="20" w:firstLine="0"/>
        <w:jc w:val="left"/>
      </w:pPr>
      <w:r>
        <w:t xml:space="preserve"> Создание запасов средств индивидуальной защиты (даются подробные характеристики средств индивидуальной защиты органов дыхания - СИЗОД, защиты кожи - СИЗК и медицинских средств защиты, а также порядок обеспечения ими населения).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0"/>
        <w:ind w:left="20" w:firstLine="0"/>
      </w:pPr>
      <w:r>
        <w:t xml:space="preserve"> Проведение экологического контроля окружающей среды.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0"/>
        <w:ind w:left="20" w:firstLine="0"/>
      </w:pPr>
      <w:r>
        <w:t xml:space="preserve"> Физическая защита объектов инфраструктуры.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0"/>
        <w:ind w:left="20" w:firstLine="0"/>
      </w:pPr>
      <w:r>
        <w:t xml:space="preserve"> Подготовка населения к действиям в ЧС.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0"/>
        <w:ind w:left="20" w:right="20" w:firstLine="0"/>
      </w:pPr>
      <w:r>
        <w:t xml:space="preserve"> </w:t>
      </w:r>
      <w:proofErr w:type="gramStart"/>
      <w:r>
        <w:t>Наличие и поддержание в постоянной готовности систем оповещения и информации о ЧС (рассматриваются централизованная, локальная и комплексная системы оповещения).</w:t>
      </w:r>
      <w:proofErr w:type="gramEnd"/>
    </w:p>
    <w:p w:rsidR="00B36D00" w:rsidRDefault="00B36D00" w:rsidP="002253D6">
      <w:pPr>
        <w:pStyle w:val="33"/>
        <w:framePr w:w="9154" w:h="13632" w:hRule="exact" w:wrap="around" w:vAnchor="page" w:hAnchor="page" w:x="1379" w:y="1653"/>
        <w:numPr>
          <w:ilvl w:val="0"/>
          <w:numId w:val="5"/>
        </w:numPr>
        <w:shd w:val="clear" w:color="auto" w:fill="auto"/>
        <w:spacing w:after="60"/>
        <w:ind w:left="20" w:firstLine="0"/>
        <w:jc w:val="left"/>
      </w:pPr>
      <w:r>
        <w:t xml:space="preserve"> Создание оперативных резервов и запасов материальных средств РСЧС.</w:t>
      </w:r>
    </w:p>
    <w:p w:rsidR="00B36D00" w:rsidRDefault="00B36D00" w:rsidP="00B36D00">
      <w:pPr>
        <w:pStyle w:val="33"/>
        <w:framePr w:w="9154" w:h="13632" w:hRule="exact" w:wrap="around" w:vAnchor="page" w:hAnchor="page" w:x="1379" w:y="1653"/>
        <w:shd w:val="clear" w:color="auto" w:fill="auto"/>
        <w:spacing w:after="0" w:line="322" w:lineRule="exact"/>
        <w:ind w:left="20" w:right="20" w:firstLine="560"/>
      </w:pPr>
    </w:p>
    <w:p w:rsidR="005F5638" w:rsidRDefault="006433DD">
      <w:pPr>
        <w:pStyle w:val="a6"/>
        <w:framePr w:wrap="around" w:vAnchor="page" w:hAnchor="page" w:x="10369" w:y="15778"/>
        <w:shd w:val="clear" w:color="auto" w:fill="auto"/>
        <w:spacing w:line="180" w:lineRule="exact"/>
        <w:ind w:left="20"/>
      </w:pPr>
      <w:r>
        <w:t>4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>
      <w:pPr>
        <w:pStyle w:val="42"/>
        <w:framePr w:w="9082" w:h="14507" w:hRule="exact" w:wrap="around" w:vAnchor="page" w:hAnchor="page" w:x="1422" w:y="889"/>
        <w:shd w:val="clear" w:color="auto" w:fill="auto"/>
        <w:spacing w:before="0" w:line="298" w:lineRule="exact"/>
        <w:ind w:left="20" w:firstLine="560"/>
      </w:pPr>
      <w:r>
        <w:lastRenderedPageBreak/>
        <w:t>Инженерно-технические мероприятия:</w:t>
      </w:r>
    </w:p>
    <w:p w:rsidR="005F5638" w:rsidRDefault="006433DD">
      <w:pPr>
        <w:pStyle w:val="33"/>
        <w:framePr w:w="9082" w:h="14507" w:hRule="exact" w:wrap="around" w:vAnchor="page" w:hAnchor="page" w:x="1422" w:y="889"/>
        <w:numPr>
          <w:ilvl w:val="0"/>
          <w:numId w:val="6"/>
        </w:numPr>
        <w:shd w:val="clear" w:color="auto" w:fill="auto"/>
        <w:spacing w:after="0"/>
        <w:ind w:left="20" w:right="20" w:firstLine="0"/>
      </w:pPr>
      <w:r>
        <w:t xml:space="preserve"> Проектирование, размещение, строительство и эксплуатация объектов инфраструктуры, в том числе критически важных и потенциально опасных.</w:t>
      </w:r>
    </w:p>
    <w:p w:rsidR="005F5638" w:rsidRDefault="006433DD">
      <w:pPr>
        <w:pStyle w:val="33"/>
        <w:framePr w:w="9082" w:h="14507" w:hRule="exact" w:wrap="around" w:vAnchor="page" w:hAnchor="page" w:x="1422" w:y="889"/>
        <w:numPr>
          <w:ilvl w:val="0"/>
          <w:numId w:val="6"/>
        </w:numPr>
        <w:shd w:val="clear" w:color="auto" w:fill="auto"/>
        <w:spacing w:after="0"/>
        <w:ind w:left="20" w:right="20" w:firstLine="0"/>
      </w:pPr>
      <w:r>
        <w:t xml:space="preserve"> Инженерное обеспечение защиты населения (защитные свойства, устройство и использование убежищ, противорадиационных укрытий простейших укрытий).</w:t>
      </w:r>
    </w:p>
    <w:p w:rsidR="005F5638" w:rsidRDefault="006433DD">
      <w:pPr>
        <w:pStyle w:val="33"/>
        <w:framePr w:w="9082" w:h="14507" w:hRule="exact" w:wrap="around" w:vAnchor="page" w:hAnchor="page" w:x="1422" w:y="889"/>
        <w:numPr>
          <w:ilvl w:val="0"/>
          <w:numId w:val="6"/>
        </w:numPr>
        <w:shd w:val="clear" w:color="auto" w:fill="auto"/>
        <w:spacing w:after="60"/>
        <w:ind w:left="20" w:right="20" w:firstLine="0"/>
      </w:pPr>
      <w:r>
        <w:t xml:space="preserve"> Инженерное оборудование территории региона с учетом характера воздействия прогнозируемых ЧС. Создание санитарно-защитных зон вокруг потенциально опасных объектов. Защита продовольствия, источников и систем водоснабжения от загрязнения радиоактивными и химически опасными веществами.</w:t>
      </w:r>
    </w:p>
    <w:p w:rsidR="005F5638" w:rsidRDefault="006433DD" w:rsidP="002253D6">
      <w:pPr>
        <w:pStyle w:val="42"/>
        <w:framePr w:w="9082" w:h="14507" w:hRule="exact" w:wrap="around" w:vAnchor="page" w:hAnchor="page" w:x="1422" w:y="889"/>
        <w:shd w:val="clear" w:color="auto" w:fill="auto"/>
        <w:tabs>
          <w:tab w:val="left" w:pos="142"/>
        </w:tabs>
        <w:spacing w:before="0" w:after="60" w:line="298" w:lineRule="exact"/>
        <w:ind w:left="20" w:right="20" w:firstLine="560"/>
        <w:jc w:val="left"/>
      </w:pPr>
      <w:r>
        <w:t>Мероприятия по обеспечению устойчивости функционирования объектов инфраструктуры в ЧС.</w:t>
      </w:r>
    </w:p>
    <w:p w:rsidR="005F5638" w:rsidRDefault="006433DD">
      <w:pPr>
        <w:pStyle w:val="42"/>
        <w:framePr w:w="9082" w:h="14507" w:hRule="exact" w:wrap="around" w:vAnchor="page" w:hAnchor="page" w:x="1422" w:y="889"/>
        <w:shd w:val="clear" w:color="auto" w:fill="auto"/>
        <w:spacing w:before="0" w:line="298" w:lineRule="exact"/>
        <w:ind w:left="20" w:firstLine="560"/>
      </w:pPr>
      <w:r>
        <w:t>Медико-профилактические мероприятия:</w:t>
      </w:r>
    </w:p>
    <w:p w:rsidR="005F5638" w:rsidRDefault="006433DD">
      <w:pPr>
        <w:pStyle w:val="33"/>
        <w:framePr w:w="9082" w:h="14507" w:hRule="exact" w:wrap="around" w:vAnchor="page" w:hAnchor="page" w:x="1422" w:y="889"/>
        <w:numPr>
          <w:ilvl w:val="0"/>
          <w:numId w:val="7"/>
        </w:numPr>
        <w:shd w:val="clear" w:color="auto" w:fill="auto"/>
        <w:spacing w:after="0"/>
        <w:ind w:left="20" w:right="20" w:firstLine="0"/>
      </w:pPr>
      <w:r>
        <w:t xml:space="preserve"> Профилактика возможных эпидемических заболеваний, характерных для данного региона.</w:t>
      </w:r>
    </w:p>
    <w:p w:rsidR="005F5638" w:rsidRDefault="006433DD" w:rsidP="002253D6">
      <w:pPr>
        <w:pStyle w:val="33"/>
        <w:framePr w:w="9082" w:h="14507" w:hRule="exact" w:wrap="around" w:vAnchor="page" w:hAnchor="page" w:x="1422" w:y="889"/>
        <w:numPr>
          <w:ilvl w:val="0"/>
          <w:numId w:val="7"/>
        </w:numPr>
        <w:shd w:val="clear" w:color="auto" w:fill="auto"/>
        <w:spacing w:after="0"/>
        <w:ind w:left="20" w:right="20" w:firstLine="0"/>
        <w:jc w:val="left"/>
      </w:pPr>
      <w:r>
        <w:t xml:space="preserve"> Пропаганда здорового образа жизни в районах с повышенными уровнями загрязнения вредными для здоровья веществами.</w:t>
      </w:r>
    </w:p>
    <w:p w:rsidR="00B36D00" w:rsidRDefault="00B36D00" w:rsidP="00B36D00">
      <w:pPr>
        <w:framePr w:w="9082" w:h="14507" w:hRule="exact" w:wrap="around" w:vAnchor="page" w:hAnchor="page" w:x="1422" w:y="889"/>
        <w:rPr>
          <w:sz w:val="2"/>
          <w:szCs w:val="2"/>
        </w:rPr>
        <w:sectPr w:rsidR="00B36D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36D00" w:rsidRDefault="00B36D00" w:rsidP="00B36D00">
      <w:pPr>
        <w:pStyle w:val="60"/>
        <w:framePr w:w="9082" w:h="14507" w:hRule="exact" w:wrap="around" w:vAnchor="page" w:hAnchor="page" w:x="1422" w:y="889"/>
        <w:shd w:val="clear" w:color="auto" w:fill="auto"/>
        <w:spacing w:before="0" w:after="0" w:line="302" w:lineRule="exact"/>
      </w:pPr>
      <w:r>
        <w:lastRenderedPageBreak/>
        <w:t>Мероприятия, проводимые заблаговременно в режиме повышенной готовности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 w:line="293" w:lineRule="exact"/>
        <w:ind w:left="20" w:right="20" w:firstLine="0"/>
      </w:pPr>
      <w:r>
        <w:t xml:space="preserve"> Оценка прогноза ЧС и возможного характера ее развития, уточнение планирования защиты населения и территорий.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1280"/>
      </w:pPr>
      <w:r>
        <w:t xml:space="preserve"> Усиление наблюдения и контроля обстановки.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20" w:right="20" w:firstLine="0"/>
      </w:pPr>
      <w:r>
        <w:t xml:space="preserve"> Приведение в повышенную готовность органов управления и спасательных формирований.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1280"/>
      </w:pPr>
      <w:r>
        <w:t xml:space="preserve"> Усиление физической защиты потенциально опасных объектов.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20" w:right="20" w:firstLine="0"/>
      </w:pPr>
      <w:r>
        <w:t xml:space="preserve"> Проверка готовности системы оповещения, при необходимости - информация населения об угрозе ЧС.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1280"/>
      </w:pPr>
      <w:r>
        <w:t xml:space="preserve"> Выдача населению средств индивидуальной защиты.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20" w:right="20" w:firstLine="0"/>
      </w:pPr>
      <w:r>
        <w:t xml:space="preserve"> Контроль мер по обеспечению безопасности функционирования объектов в экстремальных условиях.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1280"/>
      </w:pPr>
      <w:r>
        <w:t xml:space="preserve"> Подготовка защитных сооружений к укрытию людей.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20" w:right="20" w:firstLine="0"/>
      </w:pPr>
      <w:r>
        <w:t xml:space="preserve"> Контроль готовности инфраструктуры к воздействию поражающих факторов ЧС.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spacing w:after="0"/>
        <w:ind w:left="1280"/>
      </w:pPr>
      <w:r>
        <w:t xml:space="preserve"> Проведение, при необходимости, упреждающей эвакуации.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8"/>
        </w:numPr>
        <w:shd w:val="clear" w:color="auto" w:fill="auto"/>
        <w:tabs>
          <w:tab w:val="left" w:pos="1791"/>
        </w:tabs>
        <w:spacing w:after="120"/>
        <w:ind w:left="20" w:right="20" w:firstLine="0"/>
      </w:pPr>
      <w:r>
        <w:t xml:space="preserve"> Усиление</w:t>
      </w:r>
      <w:r>
        <w:tab/>
        <w:t>санитарного контроля, проведение мер медицинской профилактики.</w:t>
      </w:r>
    </w:p>
    <w:p w:rsidR="00B36D00" w:rsidRDefault="00B36D00" w:rsidP="00B36D00">
      <w:pPr>
        <w:pStyle w:val="60"/>
        <w:framePr w:w="9082" w:h="14507" w:hRule="exact" w:wrap="around" w:vAnchor="page" w:hAnchor="page" w:x="1422" w:y="889"/>
        <w:shd w:val="clear" w:color="auto" w:fill="auto"/>
        <w:spacing w:before="0" w:after="0"/>
      </w:pPr>
      <w:r>
        <w:t>Мероприятия, проводимые при возникновении и ликвидации ЧС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9"/>
        </w:numPr>
        <w:shd w:val="clear" w:color="auto" w:fill="auto"/>
        <w:spacing w:after="0"/>
        <w:ind w:left="20" w:right="20" w:firstLine="0"/>
      </w:pPr>
      <w:r>
        <w:t xml:space="preserve"> Экстренные мероприятия по непосредственной защите населения в ЧС: эвакуация, укрытие в защитных сооружениях, использование индивидуальных средств защиты.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9"/>
        </w:numPr>
        <w:shd w:val="clear" w:color="auto" w:fill="auto"/>
        <w:spacing w:after="0"/>
        <w:ind w:left="1280"/>
      </w:pPr>
      <w:r>
        <w:t xml:space="preserve"> Проведение аварийно-спасательных и других неотложных работ.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9"/>
        </w:numPr>
        <w:shd w:val="clear" w:color="auto" w:fill="auto"/>
        <w:spacing w:after="0"/>
        <w:ind w:left="1280"/>
      </w:pPr>
      <w:r>
        <w:t xml:space="preserve"> Нейтрализация территории от различных загрязнителей.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9"/>
        </w:numPr>
        <w:shd w:val="clear" w:color="auto" w:fill="auto"/>
        <w:spacing w:after="0"/>
        <w:ind w:left="1280"/>
      </w:pPr>
      <w:r>
        <w:t xml:space="preserve"> Первоочередные работы по жизнеобеспечению населения.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numPr>
          <w:ilvl w:val="0"/>
          <w:numId w:val="9"/>
        </w:numPr>
        <w:shd w:val="clear" w:color="auto" w:fill="auto"/>
        <w:spacing w:after="159"/>
        <w:ind w:left="20" w:right="20" w:firstLine="0"/>
      </w:pPr>
      <w:r>
        <w:t xml:space="preserve"> Завершение работ по ликвидации ЧС и передача управления в зоне ЧС местным органам управления.</w:t>
      </w:r>
    </w:p>
    <w:p w:rsidR="00B36D00" w:rsidRDefault="00B36D00" w:rsidP="00B36D00">
      <w:pPr>
        <w:pStyle w:val="50"/>
        <w:framePr w:w="9082" w:h="14507" w:hRule="exact" w:wrap="around" w:vAnchor="page" w:hAnchor="page" w:x="1422" w:y="889"/>
        <w:shd w:val="clear" w:color="auto" w:fill="auto"/>
        <w:spacing w:before="0" w:line="250" w:lineRule="exact"/>
        <w:ind w:left="1280" w:right="20"/>
        <w:jc w:val="both"/>
      </w:pPr>
      <w:r>
        <w:t>Занятие 2 Основы организации защиты населения и территорий в чрезвычайных ситуациях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shd w:val="clear" w:color="auto" w:fill="auto"/>
        <w:spacing w:after="0"/>
        <w:ind w:left="20" w:right="20" w:firstLine="560"/>
      </w:pPr>
      <w:r>
        <w:t xml:space="preserve">Вводится понятие </w:t>
      </w:r>
      <w:r>
        <w:rPr>
          <w:rStyle w:val="a7"/>
        </w:rPr>
        <w:t>«организация защиты населения и территорий в чрезвычайных ситуациях».</w:t>
      </w:r>
      <w:r>
        <w:t xml:space="preserve"> Структура организации защиты населения и территорий в чрезвычайных ситуациях по режимам функционирования РСЧС (степеням готовности ГО): специфика, цель работы, основные задачи.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shd w:val="clear" w:color="auto" w:fill="auto"/>
        <w:spacing w:after="147"/>
        <w:ind w:left="20" w:right="20" w:firstLine="560"/>
      </w:pPr>
      <w:r>
        <w:t>Рассматриваются правовые и нормативно-технические документы, права и обязанности граждан РФ в области защиты от ЧС.</w:t>
      </w:r>
    </w:p>
    <w:p w:rsidR="00B36D00" w:rsidRDefault="00B36D00" w:rsidP="00B36D00">
      <w:pPr>
        <w:pStyle w:val="32"/>
        <w:framePr w:w="9082" w:h="14507" w:hRule="exact" w:wrap="around" w:vAnchor="page" w:hAnchor="page" w:x="1422" w:y="889"/>
        <w:shd w:val="clear" w:color="auto" w:fill="auto"/>
        <w:spacing w:before="0" w:after="132" w:line="264" w:lineRule="exact"/>
        <w:ind w:left="1040" w:right="20" w:hanging="1020"/>
        <w:jc w:val="both"/>
      </w:pPr>
      <w:r>
        <w:t>Тема 4 Защита населения и территорий при авариях на радиационно (ядерно) опасных объектах с выбросом радиоактивных веществ в окружающую среду</w:t>
      </w:r>
    </w:p>
    <w:p w:rsidR="00B36D00" w:rsidRDefault="00B36D00" w:rsidP="00B36D00">
      <w:pPr>
        <w:pStyle w:val="50"/>
        <w:framePr w:w="9082" w:h="14507" w:hRule="exact" w:wrap="around" w:vAnchor="page" w:hAnchor="page" w:x="1422" w:y="889"/>
        <w:shd w:val="clear" w:color="auto" w:fill="auto"/>
        <w:spacing w:before="0" w:line="250" w:lineRule="exact"/>
        <w:ind w:left="1280" w:right="20"/>
        <w:jc w:val="both"/>
      </w:pPr>
      <w:r>
        <w:t>Занятие 1 Аварии на радиационно (ядерно) опасных объектах и радиоактивное загрязнение окружающей среды. Контроль радиационной обстановки, определение мер по защите населения при авариях на радиационно (ядерно) опасных объектах (АС)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shd w:val="clear" w:color="auto" w:fill="auto"/>
        <w:spacing w:after="0"/>
        <w:ind w:left="20" w:right="20" w:firstLine="560"/>
      </w:pPr>
      <w:r>
        <w:t>Общие сведения о радиационно (ядерно) опасных объектах РОО (ЯОО). Классификация ядерно опасных объектов.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shd w:val="clear" w:color="auto" w:fill="auto"/>
        <w:spacing w:after="0"/>
        <w:ind w:left="20" w:right="20" w:firstLine="560"/>
      </w:pPr>
      <w:r>
        <w:t>Атомные станции (АС) и их характеристика, классификация АС.</w:t>
      </w:r>
      <w:r w:rsidRPr="00B36D00">
        <w:t xml:space="preserve"> </w:t>
      </w:r>
    </w:p>
    <w:p w:rsidR="00B36D00" w:rsidRDefault="00B36D00" w:rsidP="00B36D00">
      <w:pPr>
        <w:pStyle w:val="33"/>
        <w:framePr w:w="9082" w:h="14507" w:hRule="exact" w:wrap="around" w:vAnchor="page" w:hAnchor="page" w:x="1422" w:y="889"/>
        <w:shd w:val="clear" w:color="auto" w:fill="auto"/>
        <w:spacing w:after="0"/>
        <w:ind w:left="20" w:right="20" w:firstLine="560"/>
      </w:pPr>
      <w:r>
        <w:t>Аварии на радиационно (ядерно) опасных объектах и их поражающие факторы.</w:t>
      </w:r>
    </w:p>
    <w:p w:rsidR="00B36D00" w:rsidRPr="00B36D00" w:rsidRDefault="00B36D00" w:rsidP="00B36D00">
      <w:pPr>
        <w:framePr w:w="9082" w:h="14507" w:hRule="exact" w:wrap="around" w:vAnchor="page" w:hAnchor="page" w:x="1422" w:y="889"/>
        <w:rPr>
          <w:rFonts w:ascii="Times New Roman" w:hAnsi="Times New Roman" w:cs="Times New Roman"/>
          <w:sz w:val="2"/>
          <w:szCs w:val="2"/>
        </w:rPr>
        <w:sectPr w:rsidR="00B36D00" w:rsidRPr="00B36D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B36D00">
        <w:rPr>
          <w:rFonts w:ascii="Times New Roman" w:hAnsi="Times New Roman" w:cs="Times New Roman"/>
        </w:rPr>
        <w:t>Ионизирующее излучение как основной поражающий фактор при авариях на РОО (ЯОО), его источники. Критер</w:t>
      </w:r>
      <w:proofErr w:type="gramStart"/>
      <w:r w:rsidRPr="00B36D00">
        <w:rPr>
          <w:rFonts w:ascii="Times New Roman" w:hAnsi="Times New Roman" w:cs="Times New Roman"/>
        </w:rPr>
        <w:t>ии ио</w:t>
      </w:r>
      <w:proofErr w:type="gramEnd"/>
      <w:r w:rsidRPr="00B36D00">
        <w:rPr>
          <w:rFonts w:ascii="Times New Roman" w:hAnsi="Times New Roman" w:cs="Times New Roman"/>
        </w:rPr>
        <w:t>низирующего излучения.</w:t>
      </w:r>
      <w:r w:rsidRPr="00B36D00">
        <w:rPr>
          <w:rFonts w:ascii="Times New Roman" w:hAnsi="Times New Roman" w:cs="Times New Roman"/>
          <w:sz w:val="2"/>
          <w:szCs w:val="2"/>
        </w:rPr>
        <w:t xml:space="preserve"> </w:t>
      </w:r>
    </w:p>
    <w:p w:rsidR="00B36D00" w:rsidRPr="00B36D00" w:rsidRDefault="00B36D00" w:rsidP="00040708">
      <w:pPr>
        <w:pStyle w:val="a6"/>
        <w:framePr w:w="9401" w:h="15196" w:hRule="exact" w:wrap="around" w:vAnchor="page" w:hAnchor="page" w:x="1441" w:y="1153"/>
        <w:shd w:val="clear" w:color="auto" w:fill="auto"/>
        <w:spacing w:line="180" w:lineRule="exact"/>
        <w:ind w:left="20"/>
      </w:pPr>
    </w:p>
    <w:p w:rsidR="00040708" w:rsidRDefault="00B36D00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firstLine="560"/>
      </w:pPr>
      <w:r>
        <w:t>Характер воздействия ионизирующего излучения на население и окру</w:t>
      </w:r>
      <w:r>
        <w:softHyphen/>
        <w:t>жающую среду. Потенциально опасная доза, допустимая доза планируемого облучения. Дозовые пределы облучения населения.</w:t>
      </w:r>
      <w:r w:rsidR="00040708" w:rsidRPr="00040708">
        <w:t xml:space="preserve"> 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firstLine="560"/>
      </w:pPr>
      <w:r>
        <w:t xml:space="preserve">Возможные виды аварий </w:t>
      </w:r>
      <w:proofErr w:type="gramStart"/>
      <w:r>
        <w:t>на</w:t>
      </w:r>
      <w:proofErr w:type="gramEnd"/>
      <w:r>
        <w:t xml:space="preserve"> </w:t>
      </w:r>
      <w:proofErr w:type="gramStart"/>
      <w:r>
        <w:t>АС</w:t>
      </w:r>
      <w:proofErr w:type="gramEnd"/>
      <w:r>
        <w:t>, их характеристики. Фазы развития аварии.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t xml:space="preserve">Характер радиоактивного загрязнения окружающей среды при авариях </w:t>
      </w:r>
      <w:proofErr w:type="gramStart"/>
      <w:r>
        <w:t>на</w:t>
      </w:r>
      <w:proofErr w:type="gramEnd"/>
      <w:r>
        <w:t xml:space="preserve"> </w:t>
      </w:r>
      <w:proofErr w:type="gramStart"/>
      <w:r>
        <w:t>АС</w:t>
      </w:r>
      <w:proofErr w:type="gramEnd"/>
      <w:r>
        <w:t xml:space="preserve"> и его воздействие на население.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firstLine="560"/>
      </w:pPr>
      <w:r>
        <w:t>Общие сведения о радиационной обстановке и ее контроле.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t>Приборы, системы и средства радиационного контроля (ПСС РК). Класси</w:t>
      </w:r>
      <w:r>
        <w:softHyphen/>
        <w:t>фикация ПСС РК. Характеристика основных видов ПСС РК. Бытовые и индивидуальные дозиметрические приборы, их предназначение. Системы и средства радиационного контроля. Применение приборов, систем и средств радиационного контроля для мониторинга радиационной обстановки.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95"/>
        <w:ind w:left="20" w:right="20" w:firstLine="560"/>
      </w:pPr>
      <w:r>
        <w:t xml:space="preserve">Методология определения мер по защите населения при авариях </w:t>
      </w:r>
      <w:proofErr w:type="gramStart"/>
      <w:r>
        <w:t>на</w:t>
      </w:r>
      <w:proofErr w:type="gramEnd"/>
      <w:r>
        <w:t xml:space="preserve"> АС. Общие положения методологии.</w:t>
      </w:r>
    </w:p>
    <w:p w:rsidR="00040708" w:rsidRDefault="00040708" w:rsidP="00040708">
      <w:pPr>
        <w:pStyle w:val="50"/>
        <w:framePr w:w="9401" w:h="15196" w:hRule="exact" w:wrap="around" w:vAnchor="page" w:hAnchor="page" w:x="1441" w:y="1153"/>
        <w:shd w:val="clear" w:color="auto" w:fill="auto"/>
        <w:spacing w:before="0"/>
        <w:ind w:left="1280" w:right="20"/>
      </w:pPr>
      <w:r>
        <w:t>Занятие 2 Специфика мероприятий по защите населения и территорий при авариях на радиационно (ядерно) опасных объектах (АС)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proofErr w:type="gramStart"/>
      <w:r>
        <w:t>Комплекс мероприятий по защите населения и территорий при авариях на РОО (ЯОО), проводимых заблаговременно, а также при возникновении и ликви</w:t>
      </w:r>
      <w:r>
        <w:softHyphen/>
        <w:t>дации ЧС, непосредственно на объекте аварии и в районах возможного радио</w:t>
      </w:r>
      <w:r>
        <w:softHyphen/>
        <w:t>активного загрязнения дается в соответствии со структурой мероприятий по защите населения и территорий в ЧС, изложенной в теме 3, с учетом специфики данной чрезвычайной ситуации.</w:t>
      </w:r>
      <w:proofErr w:type="gramEnd"/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firstLine="560"/>
      </w:pPr>
      <w:r>
        <w:t>При этом особое внимание уделяется: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proofErr w:type="gramStart"/>
      <w:r>
        <w:rPr>
          <w:rStyle w:val="a7"/>
        </w:rPr>
        <w:t>В режиме повседневной деятельности</w:t>
      </w:r>
      <w:r>
        <w:t xml:space="preserve"> - особенностям планирования защиты населения и территорий в районах возможного радиоактивного загрязнения при авариях на АС; противорадиационным возможностям средств индивидуальной защиты и особенностям их использования в условиях радиоактивного загрязнения окружающей среды; подготовке персонала АС и населения к действиям в условиях радиоактивного загрязнения (излагаются правила поведения населения в указанных условиях);</w:t>
      </w:r>
      <w:proofErr w:type="gramEnd"/>
      <w:r>
        <w:t xml:space="preserve"> особенностям защитных свойств, оборудования и размещения за</w:t>
      </w:r>
      <w:r>
        <w:rPr>
          <w:rStyle w:val="11"/>
        </w:rPr>
        <w:t>щи</w:t>
      </w:r>
      <w:r>
        <w:t>тных сооружений в 30-километровой зоне вокруг АС; выполнению требований по ограничению облучения населения.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rPr>
          <w:rStyle w:val="a7"/>
        </w:rPr>
        <w:t>В режиме повышенной готовности</w:t>
      </w:r>
      <w:r>
        <w:t xml:space="preserve"> - своевременности получения данных о возможном времени выброса и прогнозированию развития аварии; приведению в повышенную готовность органов управления и спасательных формирований РСЧС; информации населения об угрозе радиоактивного загрязнения; подготовке защитных сооружений к приему укрываемых; проведению йодной профилактики.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rPr>
          <w:rStyle w:val="a7"/>
        </w:rPr>
        <w:t>В чрезвычайном режиме</w:t>
      </w:r>
      <w:r>
        <w:t xml:space="preserve"> (при аварии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АС</w:t>
      </w:r>
      <w:proofErr w:type="gramEnd"/>
      <w:r>
        <w:t xml:space="preserve"> с выбросом радиоактивных веществ) - особенностям эвакуации из зон радиоактивного загрязнения; укрытие населения в защитных сооружениях; локализации и ликвидации радиоактивных загрязнений; санитарной обработке пораженного населения, дезактивация имущества и территории.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t>Аварии на радиационно (ядерно) опасных объектах и их поражающие факторы.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t>Ионизирующее излучение как основной поражающий фактор при авариях на РОО (ЯОО), его источники. Критер</w:t>
      </w:r>
      <w:proofErr w:type="gramStart"/>
      <w:r>
        <w:t>ии ио</w:t>
      </w:r>
      <w:proofErr w:type="gramEnd"/>
      <w:r>
        <w:t>низирующего излучения.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t>Характер воздействия ионизирующего излучения на население и окру</w:t>
      </w:r>
      <w:r>
        <w:softHyphen/>
        <w:t>жающую среду. Потенциально опасная доза, допустимая доза планируемого облучения. Дозовые пределы облучения населения.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firstLine="560"/>
      </w:pPr>
      <w:r>
        <w:t xml:space="preserve">Возможные виды аварий </w:t>
      </w:r>
      <w:proofErr w:type="gramStart"/>
      <w:r>
        <w:t>на</w:t>
      </w:r>
      <w:proofErr w:type="gramEnd"/>
      <w:r>
        <w:t xml:space="preserve"> </w:t>
      </w:r>
      <w:proofErr w:type="gramStart"/>
      <w:r>
        <w:t>АС</w:t>
      </w:r>
      <w:proofErr w:type="gramEnd"/>
      <w:r>
        <w:t>, их характеристики. Фазы развития аварии.</w:t>
      </w:r>
    </w:p>
    <w:p w:rsidR="00040708" w:rsidRDefault="00040708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  <w:r>
        <w:t xml:space="preserve">Характер радиоактивного загрязнения окружающей среды при авариях </w:t>
      </w:r>
      <w:proofErr w:type="gramStart"/>
      <w:r>
        <w:t>на</w:t>
      </w:r>
      <w:proofErr w:type="gramEnd"/>
      <w:r>
        <w:t xml:space="preserve"> </w:t>
      </w:r>
      <w:proofErr w:type="gramStart"/>
      <w:r>
        <w:t>АС</w:t>
      </w:r>
      <w:proofErr w:type="gramEnd"/>
      <w:r>
        <w:t xml:space="preserve"> и его воздействие на население.</w:t>
      </w:r>
    </w:p>
    <w:p w:rsidR="00B36D00" w:rsidRDefault="00B36D00" w:rsidP="00040708">
      <w:pPr>
        <w:pStyle w:val="33"/>
        <w:framePr w:w="9401" w:h="15196" w:hRule="exact" w:wrap="around" w:vAnchor="page" w:hAnchor="page" w:x="1441" w:y="1153"/>
        <w:shd w:val="clear" w:color="auto" w:fill="auto"/>
        <w:spacing w:after="0"/>
        <w:ind w:left="20" w:right="20" w:firstLine="560"/>
      </w:pPr>
    </w:p>
    <w:p w:rsidR="008F2236" w:rsidRDefault="008F2236" w:rsidP="00040708">
      <w:pPr>
        <w:framePr w:w="9401" w:h="15196" w:hRule="exact" w:wrap="around" w:vAnchor="page" w:hAnchor="page" w:x="1441" w:y="1153"/>
        <w:rPr>
          <w:sz w:val="2"/>
          <w:szCs w:val="2"/>
        </w:rPr>
        <w:sectPr w:rsidR="008F223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0708" w:rsidRDefault="008F2236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firstLine="560"/>
      </w:pPr>
      <w:r>
        <w:lastRenderedPageBreak/>
        <w:t>6</w:t>
      </w:r>
      <w:r w:rsidR="00040708" w:rsidRPr="00040708">
        <w:t xml:space="preserve"> </w:t>
      </w:r>
      <w:r w:rsidR="00040708">
        <w:t>Общие сведения о радиационной обстановке и ее контроле.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560"/>
      </w:pPr>
      <w:r>
        <w:t>Приборы, системы и средства радиационного контроля (ПСС РК). Класси</w:t>
      </w:r>
      <w:r>
        <w:softHyphen/>
        <w:t>фикация ПСС РК. Характеристика основных видов ПСС РК. Бытовые и индивидуальные дозиметрические приборы, их предназначение. Системы и средства радиационного контроля. Применение приборов, систем и средств радиационного контроля для мониторинга радиационной обстановки.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95"/>
        <w:ind w:left="20" w:right="20" w:firstLine="560"/>
      </w:pPr>
      <w:r>
        <w:t xml:space="preserve">Методология определения мер по защите населения при авариях </w:t>
      </w:r>
      <w:proofErr w:type="gramStart"/>
      <w:r>
        <w:t>на</w:t>
      </w:r>
      <w:proofErr w:type="gramEnd"/>
      <w:r>
        <w:t xml:space="preserve"> АС. Общие положения методологии.</w:t>
      </w:r>
    </w:p>
    <w:p w:rsidR="00040708" w:rsidRDefault="00040708" w:rsidP="00040708">
      <w:pPr>
        <w:pStyle w:val="50"/>
        <w:framePr w:w="9082" w:h="14988" w:hRule="exact" w:wrap="around" w:vAnchor="page" w:hAnchor="page" w:x="1422" w:y="1130"/>
        <w:shd w:val="clear" w:color="auto" w:fill="auto"/>
        <w:spacing w:before="0"/>
        <w:ind w:left="1280" w:right="20"/>
      </w:pPr>
      <w:r>
        <w:t>Занятие 2 Специфика мероприятий по защите населения и территорий при авариях на радиационно (ядерно) опасных объектах (АС)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560"/>
      </w:pPr>
      <w:proofErr w:type="gramStart"/>
      <w:r>
        <w:t>Комплекс мероприятий по защите населения и территорий при авариях на РОО (ЯОО), проводимых заблаговременно, а также при возникновении и ликви</w:t>
      </w:r>
      <w:r>
        <w:softHyphen/>
        <w:t>дации ЧС, непосредственно на объекте аварии и в районах возможного радио</w:t>
      </w:r>
      <w:r>
        <w:softHyphen/>
        <w:t>активного загрязнения дается в соответствии со структурой мероприятий по защите населения и территорий в ЧС, изложенной в теме 3, с учетом специфики данной чрезвычайной ситуации.</w:t>
      </w:r>
      <w:proofErr w:type="gramEnd"/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firstLine="560"/>
      </w:pPr>
      <w:r>
        <w:t>При этом особое внимание уделяется: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560"/>
      </w:pPr>
      <w:proofErr w:type="gramStart"/>
      <w:r>
        <w:rPr>
          <w:rStyle w:val="a7"/>
        </w:rPr>
        <w:t>В режиме повседневной деятельности</w:t>
      </w:r>
      <w:r>
        <w:t xml:space="preserve"> - особенностям планирования защиты населения и территорий в районах возможного радиоактивного загрязнения при авариях на АС; противорадиационным возможностям средств индивидуальной защиты и особенностям их использования в условиях радиоактивного загрязнения окружающей среды; подготовке персонала АС и населения к действиям в условиях радиоактивного загрязнения (излагаются правила поведения населения в указанных условиях);</w:t>
      </w:r>
      <w:proofErr w:type="gramEnd"/>
      <w:r>
        <w:t xml:space="preserve"> особенностям защитных свойств, оборудования и размещения за</w:t>
      </w:r>
      <w:r>
        <w:rPr>
          <w:rStyle w:val="11"/>
        </w:rPr>
        <w:t>щи</w:t>
      </w:r>
      <w:r>
        <w:t>тных сооружений в 30-километровой зоне вокруг АС; выполнению требований по ограничению облучения населения.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560"/>
      </w:pPr>
      <w:r>
        <w:rPr>
          <w:rStyle w:val="a7"/>
        </w:rPr>
        <w:t>В режиме повышенной готовности</w:t>
      </w:r>
      <w:r>
        <w:t xml:space="preserve"> - своевременности получения данных о возможном времени выброса и прогнозированию развития аварии; приведению в повышенную готовность органов управления и спасательных формирований РСЧС; информации населения об угрозе радиоактивного загрязнения; подготовке защитных сооружений к приему укрываемых; проведению йодной профилактики.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560"/>
      </w:pPr>
      <w:r>
        <w:rPr>
          <w:rStyle w:val="a7"/>
        </w:rPr>
        <w:t>В чрезвычайном режиме</w:t>
      </w:r>
      <w:r>
        <w:t xml:space="preserve"> (при аварии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АС</w:t>
      </w:r>
      <w:proofErr w:type="gramEnd"/>
      <w:r>
        <w:t xml:space="preserve"> с выбросом радиоактивных веществ) - особенностям эвакуации из зон радиоактивного загрязнения; укрытие населения в защитных сооружениях; локализации и ликвидации радиоактивных загрязнений; санитарной обработке пораженного</w:t>
      </w:r>
      <w:r w:rsidRPr="008F2236">
        <w:t xml:space="preserve"> </w:t>
      </w:r>
      <w:r>
        <w:t>населения, дезактивация имущества и территории.</w:t>
      </w:r>
    </w:p>
    <w:p w:rsidR="00040708" w:rsidRDefault="00040708" w:rsidP="00040708">
      <w:pPr>
        <w:pStyle w:val="32"/>
        <w:framePr w:w="9082" w:h="14988" w:hRule="exact" w:wrap="around" w:vAnchor="page" w:hAnchor="page" w:x="1422" w:y="1130"/>
        <w:shd w:val="clear" w:color="auto" w:fill="auto"/>
        <w:spacing w:before="0" w:after="37" w:line="264" w:lineRule="exact"/>
        <w:ind w:left="1040" w:right="20" w:hanging="1020"/>
        <w:jc w:val="both"/>
      </w:pPr>
    </w:p>
    <w:p w:rsidR="00040708" w:rsidRDefault="00040708" w:rsidP="00040708">
      <w:pPr>
        <w:pStyle w:val="32"/>
        <w:framePr w:w="9082" w:h="14988" w:hRule="exact" w:wrap="around" w:vAnchor="page" w:hAnchor="page" w:x="1422" w:y="1130"/>
        <w:shd w:val="clear" w:color="auto" w:fill="auto"/>
        <w:spacing w:before="0" w:after="37" w:line="264" w:lineRule="exact"/>
        <w:ind w:left="1040" w:right="20" w:hanging="1020"/>
        <w:jc w:val="both"/>
      </w:pPr>
      <w:r>
        <w:t xml:space="preserve"> Тема 5 Защита населения и территорий при авариях на химически опасных объектах с выбросом (проливом) аварийно химически опасных веществ в окружающую среду</w:t>
      </w:r>
    </w:p>
    <w:p w:rsidR="00040708" w:rsidRDefault="00040708" w:rsidP="00040708">
      <w:pPr>
        <w:pStyle w:val="50"/>
        <w:framePr w:w="9082" w:h="14988" w:hRule="exact" w:wrap="around" w:vAnchor="page" w:hAnchor="page" w:x="1422" w:y="1130"/>
        <w:shd w:val="clear" w:color="auto" w:fill="auto"/>
        <w:spacing w:before="0" w:line="293" w:lineRule="exact"/>
        <w:ind w:left="1280" w:right="20"/>
        <w:jc w:val="both"/>
      </w:pPr>
      <w:r>
        <w:t>Занятие 1 Аварии на химически опасных объектах и химическое заражение окружающей среды. Контроль химической обстановки, определение мер по защите населения при авариях на химически опасных объектах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 w:line="293" w:lineRule="exact"/>
        <w:ind w:left="20" w:firstLine="560"/>
      </w:pPr>
      <w:r>
        <w:t>Опасные химические вещества (ОХВ) и их классификация.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 w:line="293" w:lineRule="exact"/>
        <w:ind w:left="20" w:firstLine="560"/>
      </w:pPr>
      <w:r>
        <w:t>Аварийно химически опасные вещества (АХОВ) и их характеристика.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 w:line="293" w:lineRule="exact"/>
        <w:ind w:left="20" w:firstLine="560"/>
      </w:pPr>
      <w:r>
        <w:t>Химически опасные объекты (ХОО), их характеристика.</w:t>
      </w:r>
    </w:p>
    <w:p w:rsidR="00040708" w:rsidRDefault="00040708" w:rsidP="00040708">
      <w:pPr>
        <w:pStyle w:val="33"/>
        <w:framePr w:w="9082" w:h="14988" w:hRule="exact" w:wrap="around" w:vAnchor="page" w:hAnchor="page" w:x="1422" w:y="1130"/>
        <w:shd w:val="clear" w:color="auto" w:fill="auto"/>
        <w:spacing w:after="0" w:line="293" w:lineRule="exact"/>
        <w:ind w:left="20" w:right="20" w:firstLine="560"/>
      </w:pPr>
      <w:r>
        <w:t>Химическое заражение окружающей среды, его критерии. Характер воздействия химического заражения на население и окружающую среду.</w:t>
      </w:r>
    </w:p>
    <w:p w:rsidR="008F2236" w:rsidRDefault="00040708" w:rsidP="00040708">
      <w:pPr>
        <w:pStyle w:val="a6"/>
        <w:framePr w:w="9082" w:h="14988" w:hRule="exact" w:wrap="around" w:vAnchor="page" w:hAnchor="page" w:x="1422" w:y="1130"/>
        <w:shd w:val="clear" w:color="auto" w:fill="auto"/>
        <w:spacing w:line="180" w:lineRule="exact"/>
        <w:ind w:left="20"/>
      </w:pPr>
      <w:r>
        <w:t>7</w:t>
      </w:r>
    </w:p>
    <w:p w:rsidR="008F2236" w:rsidRDefault="008F2236" w:rsidP="008F2236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firstLine="560"/>
      </w:pPr>
    </w:p>
    <w:p w:rsidR="008F2236" w:rsidRDefault="008F2236" w:rsidP="008F2236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firstLine="560"/>
      </w:pPr>
    </w:p>
    <w:p w:rsidR="00B36D00" w:rsidRDefault="00B36D00" w:rsidP="008F2236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560"/>
      </w:pPr>
    </w:p>
    <w:p w:rsidR="00B36D00" w:rsidRDefault="00B36D00" w:rsidP="008F2236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firstLine="560"/>
      </w:pPr>
    </w:p>
    <w:p w:rsidR="00B36D00" w:rsidRDefault="00B36D00" w:rsidP="008F2236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firstLine="560"/>
      </w:pPr>
    </w:p>
    <w:p w:rsidR="00B36D00" w:rsidRDefault="00B36D00" w:rsidP="008F2236">
      <w:pPr>
        <w:pStyle w:val="50"/>
        <w:framePr w:w="9082" w:h="14988" w:hRule="exact" w:wrap="around" w:vAnchor="page" w:hAnchor="page" w:x="1422" w:y="1130"/>
        <w:shd w:val="clear" w:color="auto" w:fill="auto"/>
        <w:spacing w:before="0" w:line="250" w:lineRule="exact"/>
        <w:ind w:left="1280" w:right="20"/>
        <w:jc w:val="both"/>
      </w:pPr>
    </w:p>
    <w:p w:rsidR="00B36D00" w:rsidRDefault="00B36D00" w:rsidP="008F2236">
      <w:pPr>
        <w:pStyle w:val="33"/>
        <w:framePr w:w="9082" w:h="14988" w:hRule="exact" w:wrap="around" w:vAnchor="page" w:hAnchor="page" w:x="1422" w:y="1130"/>
        <w:shd w:val="clear" w:color="auto" w:fill="auto"/>
        <w:spacing w:after="0"/>
        <w:ind w:left="20" w:right="20" w:firstLine="0"/>
      </w:pPr>
    </w:p>
    <w:p w:rsidR="005F5638" w:rsidRDefault="006433DD">
      <w:pPr>
        <w:pStyle w:val="a6"/>
        <w:framePr w:wrap="around" w:vAnchor="page" w:hAnchor="page" w:x="10379" w:y="15778"/>
        <w:shd w:val="clear" w:color="auto" w:fill="auto"/>
        <w:spacing w:line="180" w:lineRule="exact"/>
        <w:ind w:left="20"/>
      </w:pPr>
      <w:r>
        <w:t>5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F2236" w:rsidRDefault="006433DD" w:rsidP="00040708">
      <w:pPr>
        <w:pStyle w:val="33"/>
        <w:framePr w:w="9086" w:h="14127" w:hRule="exact" w:wrap="around" w:vAnchor="page" w:hAnchor="page" w:x="1419" w:y="889"/>
        <w:shd w:val="clear" w:color="auto" w:fill="auto"/>
        <w:spacing w:after="0"/>
        <w:ind w:left="20" w:firstLine="560"/>
      </w:pPr>
      <w:r>
        <w:lastRenderedPageBreak/>
        <w:t xml:space="preserve">Общие </w:t>
      </w:r>
    </w:p>
    <w:p w:rsidR="005F5638" w:rsidRDefault="006433DD">
      <w:pPr>
        <w:pStyle w:val="a6"/>
        <w:framePr w:wrap="around" w:vAnchor="page" w:hAnchor="page" w:x="10367" w:y="15778"/>
        <w:shd w:val="clear" w:color="auto" w:fill="auto"/>
        <w:spacing w:line="180" w:lineRule="exact"/>
        <w:ind w:left="20"/>
      </w:pPr>
      <w:r>
        <w:t>7</w:t>
      </w:r>
    </w:p>
    <w:p w:rsidR="005F5638" w:rsidRDefault="005F5638" w:rsidP="00EB317C">
      <w:pPr>
        <w:pStyle w:val="33"/>
        <w:framePr w:w="9091" w:h="14401" w:hRule="exact" w:wrap="around" w:vAnchor="page" w:hAnchor="page" w:x="1419" w:y="886"/>
        <w:shd w:val="clear" w:color="auto" w:fill="auto"/>
        <w:spacing w:after="0"/>
        <w:ind w:right="20" w:firstLine="0"/>
      </w:pPr>
    </w:p>
    <w:p w:rsidR="005F5638" w:rsidRDefault="006433DD">
      <w:pPr>
        <w:pStyle w:val="a6"/>
        <w:framePr w:wrap="around" w:vAnchor="page" w:hAnchor="page" w:x="10374" w:y="15778"/>
        <w:shd w:val="clear" w:color="auto" w:fill="auto"/>
        <w:spacing w:line="180" w:lineRule="exact"/>
        <w:ind w:left="20"/>
      </w:pPr>
      <w:r>
        <w:t>8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 w:rsidP="00EB317C">
      <w:pPr>
        <w:pStyle w:val="32"/>
        <w:framePr w:w="9249" w:h="15226" w:hRule="exact" w:wrap="around" w:vAnchor="page" w:hAnchor="page" w:x="1299" w:y="1366"/>
        <w:shd w:val="clear" w:color="auto" w:fill="auto"/>
        <w:spacing w:before="0" w:after="0" w:line="269" w:lineRule="exact"/>
        <w:ind w:left="1040" w:right="20" w:hanging="1020"/>
        <w:jc w:val="left"/>
      </w:pPr>
      <w:r>
        <w:lastRenderedPageBreak/>
        <w:t>Тема 7 Защита населения и территорий при пожарах и взрывах на объектах инфраструктуры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Общие сведения о пожарах и взрывах на объектах: понятия «пожар», «взрыв»; поражающие факторы; критерии; классификация пожаров и взрывов.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firstLine="560"/>
      </w:pPr>
      <w:r>
        <w:t>Характер воздействия пожаров и взрывов на население и объекты.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Специфика мероприятий по защите населения и территорий при пожарах и взрывах на объектах. Комплекс мероприятий по защите населения и территорий при пожарах и взрывах на объектах, проводимых заблаговременно, а также при возникновении пожаров и взрывов и ликвидации последствий ЧС - в соответст</w:t>
      </w:r>
      <w:r>
        <w:softHyphen/>
        <w:t>вии со структурой мероприятий по защите населения и территорий в ЧС, изложенной в теме 3, с учетом специфики данной чрезвычайной ситуации.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 xml:space="preserve">Особенности </w:t>
      </w:r>
      <w:proofErr w:type="gramStart"/>
      <w:r>
        <w:t>использования средств индивидуальной защиты органов дыхания</w:t>
      </w:r>
      <w:proofErr w:type="gramEnd"/>
      <w:r>
        <w:t xml:space="preserve"> в условиях заражениями высокими концентрациями окиси углерода.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147"/>
        <w:ind w:left="20" w:right="20" w:firstLine="560"/>
      </w:pPr>
      <w:r>
        <w:t>Правила поведения населения при возникновении пожара в помещении и меры безопасности при его тушении. Рекомендации по поведению при взрыве.</w:t>
      </w:r>
    </w:p>
    <w:p w:rsidR="005F5638" w:rsidRDefault="006433DD" w:rsidP="00EB317C">
      <w:pPr>
        <w:pStyle w:val="32"/>
        <w:framePr w:w="9249" w:h="15226" w:hRule="exact" w:wrap="around" w:vAnchor="page" w:hAnchor="page" w:x="1299" w:y="1366"/>
        <w:shd w:val="clear" w:color="auto" w:fill="auto"/>
        <w:spacing w:before="0" w:after="93" w:line="264" w:lineRule="exact"/>
        <w:ind w:left="1040" w:right="20" w:hanging="1020"/>
        <w:jc w:val="left"/>
      </w:pPr>
      <w:r>
        <w:t>Тема 8 Защита населения и территорий в чрезвычайных ситуациях природного характера</w:t>
      </w:r>
    </w:p>
    <w:p w:rsidR="005F5638" w:rsidRDefault="006433DD" w:rsidP="00EB317C">
      <w:pPr>
        <w:pStyle w:val="50"/>
        <w:framePr w:w="9249" w:h="15226" w:hRule="exact" w:wrap="around" w:vAnchor="page" w:hAnchor="page" w:x="1299" w:y="1366"/>
        <w:shd w:val="clear" w:color="auto" w:fill="auto"/>
        <w:spacing w:before="0" w:line="298" w:lineRule="exact"/>
        <w:ind w:left="1040" w:hanging="1020"/>
      </w:pPr>
      <w:r>
        <w:t>Занятие 1 Защита населения и территорий в условиях землетрясений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Общие сведения о землетрясениях. Классификация, поражающие факторы, критерии землетрясений. Сущность измерения энергии землетрясения по шкале Рихтера и силы толчка по 12-ти балльной шкале. Особенности их использования.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firstLine="560"/>
      </w:pPr>
      <w:r>
        <w:t>Характер воздействия землетрясения на население и окружающую среду.</w:t>
      </w:r>
    </w:p>
    <w:p w:rsidR="005F5638" w:rsidRDefault="006433DD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Специфика мероприятий по защите населения и территорий в условиях землетрясений, проводимых как заблаговременно, так и при возникновении землетрясения и ликвидации его последствий, в соответствии со структурой мероприятий по защите населения и территорий в ЧС, изложенной в теме 3, с учетом специфики данной чрезвычайной ситуации. Особое внимание уделяется подготовке спасательных сил и сре</w:t>
      </w:r>
      <w:proofErr w:type="gramStart"/>
      <w:r>
        <w:t>дств к л</w:t>
      </w:r>
      <w:proofErr w:type="gramEnd"/>
      <w:r>
        <w:t>иквидации последствий землетрясений; прогнозированию землетрясений; сейсмическому районирова</w:t>
      </w:r>
      <w:r>
        <w:softHyphen/>
        <w:t>нию; строительству в зонах риска и сейсмостойкому строительству; действиям по ликвидации последствий землетрясения.</w:t>
      </w:r>
    </w:p>
    <w:p w:rsidR="00753050" w:rsidRDefault="006433DD" w:rsidP="00EB317C">
      <w:pPr>
        <w:pStyle w:val="50"/>
        <w:framePr w:w="9249" w:h="15226" w:hRule="exact" w:wrap="around" w:vAnchor="page" w:hAnchor="page" w:x="1299" w:y="1366"/>
        <w:shd w:val="clear" w:color="auto" w:fill="auto"/>
        <w:spacing w:before="0"/>
        <w:ind w:left="1280" w:right="20"/>
      </w:pPr>
      <w:r>
        <w:t>Рекомендации по поведению населения в условиях землетрясений.</w:t>
      </w:r>
      <w:r w:rsidR="00753050" w:rsidRPr="00753050">
        <w:t xml:space="preserve"> </w:t>
      </w:r>
    </w:p>
    <w:p w:rsidR="00753050" w:rsidRDefault="00753050" w:rsidP="00EB317C">
      <w:pPr>
        <w:pStyle w:val="50"/>
        <w:framePr w:w="9249" w:h="15226" w:hRule="exact" w:wrap="around" w:vAnchor="page" w:hAnchor="page" w:x="1299" w:y="1366"/>
        <w:shd w:val="clear" w:color="auto" w:fill="auto"/>
        <w:spacing w:before="0"/>
        <w:ind w:left="1280" w:right="20"/>
      </w:pPr>
      <w:r>
        <w:t>Занятие 2 Защита населения и территорий в условиях наводнений и природных пожаров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Общие сведения о наводнениях. Классификация, поражающие факторы, критерии. Особенности наводнений при прорыве гидротехнических сооружений.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firstLine="560"/>
      </w:pPr>
      <w:r>
        <w:t>Характер воздействия наводнения на население и окружающую среду.</w:t>
      </w:r>
    </w:p>
    <w:p w:rsidR="00753050" w:rsidRDefault="00753050" w:rsidP="002253D6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  <w:jc w:val="left"/>
      </w:pPr>
      <w:r>
        <w:t>Специфика мероприятий по защите населения и территорий в условиях наводнения, проводимых как заблаговременно, так и при возникновении навод</w:t>
      </w:r>
      <w:r>
        <w:softHyphen/>
        <w:t>нения и ликвидации его последствий, в соответствии со структурой мероприятий по защите населения и территорий в ЧС, изложенной в теме 3, с учетом специ</w:t>
      </w:r>
      <w:r>
        <w:softHyphen/>
        <w:t>фики данной чрезвычайной ситуации.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firstLine="560"/>
      </w:pPr>
      <w:r>
        <w:t>Рекомендации по поведению населения в условиях наводнений.</w:t>
      </w:r>
    </w:p>
    <w:p w:rsidR="00753050" w:rsidRDefault="00753050" w:rsidP="002253D6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  <w:jc w:val="left"/>
      </w:pPr>
      <w:r>
        <w:t>Общие сведения о природных пожарах. Классификация, поражающие факторы, критерии.</w:t>
      </w:r>
      <w:r w:rsidRPr="00753050">
        <w:t xml:space="preserve"> 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Характер воздействия природных пожаров на население и окружающую среду.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  <w:r>
        <w:t>Специфика мероприятий по защите населения и территорий в условиях природных пожаров, проводимых как заблаговременно, так и при возникнове</w:t>
      </w:r>
      <w:r>
        <w:softHyphen/>
        <w:t>нии и ликвидации пожара - в соответствии со структурой мероприятий по защите населения и территорий в ЧС, изложенной в теме 3, с учетом специфики данной чрезвычайной ситуации.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120"/>
        <w:ind w:left="20" w:firstLine="560"/>
      </w:pPr>
      <w:r>
        <w:t>Рекомендации по поведению населения в условиях природных пожаров.</w:t>
      </w:r>
    </w:p>
    <w:p w:rsidR="00753050" w:rsidRDefault="00753050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right="20" w:firstLine="560"/>
      </w:pPr>
    </w:p>
    <w:p w:rsidR="005F5638" w:rsidRDefault="005F5638" w:rsidP="00EB317C">
      <w:pPr>
        <w:pStyle w:val="33"/>
        <w:framePr w:w="9249" w:h="15226" w:hRule="exact" w:wrap="around" w:vAnchor="page" w:hAnchor="page" w:x="1299" w:y="1366"/>
        <w:shd w:val="clear" w:color="auto" w:fill="auto"/>
        <w:spacing w:after="0"/>
        <w:ind w:left="20" w:firstLine="560"/>
      </w:pPr>
    </w:p>
    <w:p w:rsidR="005F5638" w:rsidRDefault="006433DD">
      <w:pPr>
        <w:pStyle w:val="a6"/>
        <w:framePr w:wrap="around" w:vAnchor="page" w:hAnchor="page" w:x="10379" w:y="15778"/>
        <w:shd w:val="clear" w:color="auto" w:fill="auto"/>
        <w:spacing w:line="180" w:lineRule="exact"/>
        <w:ind w:left="20"/>
      </w:pPr>
      <w:r>
        <w:t>9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 w:rsidP="00EB317C">
      <w:pPr>
        <w:pStyle w:val="32"/>
        <w:framePr w:w="9196" w:h="15024" w:hRule="exact" w:wrap="around" w:vAnchor="page" w:hAnchor="page" w:x="1284" w:y="1231"/>
        <w:shd w:val="clear" w:color="auto" w:fill="auto"/>
        <w:spacing w:before="0" w:after="0" w:line="298" w:lineRule="exact"/>
        <w:ind w:left="1280"/>
        <w:jc w:val="left"/>
      </w:pPr>
      <w:r>
        <w:lastRenderedPageBreak/>
        <w:t>Тема 9 Медицинская помощь населению в чрезвычайных ситуациях</w:t>
      </w:r>
    </w:p>
    <w:p w:rsidR="005F5638" w:rsidRDefault="006433DD" w:rsidP="002253D6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  <w:jc w:val="left"/>
      </w:pPr>
      <w:r>
        <w:rPr>
          <w:rStyle w:val="a7"/>
        </w:rPr>
        <w:t>Общие сведения</w:t>
      </w:r>
      <w:r>
        <w:t xml:space="preserve"> о </w:t>
      </w:r>
      <w:r>
        <w:rPr>
          <w:rStyle w:val="a7"/>
        </w:rPr>
        <w:t>медицине катастроф.</w:t>
      </w:r>
      <w:r>
        <w:t xml:space="preserve"> Особенности организации оказания мед</w:t>
      </w:r>
      <w:r>
        <w:rPr>
          <w:rStyle w:val="11"/>
        </w:rPr>
        <w:t>ици</w:t>
      </w:r>
      <w:r>
        <w:t>нской помощи в очагах массовых санитарных потерь. Объем и виды медицинской помощи при катастрофах и стихийных бедствиях.</w:t>
      </w:r>
    </w:p>
    <w:p w:rsidR="005F5638" w:rsidRDefault="006433DD" w:rsidP="002253D6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  <w:jc w:val="left"/>
      </w:pPr>
      <w:r>
        <w:rPr>
          <w:rStyle w:val="a7"/>
        </w:rPr>
        <w:t>Медицинская помощь при травмах.</w:t>
      </w:r>
      <w:r>
        <w:t xml:space="preserve"> </w:t>
      </w:r>
      <w:proofErr w:type="gramStart"/>
      <w:r>
        <w:t>Первая помощь при ранах</w:t>
      </w:r>
      <w:r>
        <w:rPr>
          <w:rStyle w:val="23"/>
        </w:rPr>
        <w:t xml:space="preserve">, </w:t>
      </w:r>
      <w:r>
        <w:t>кровотечениях</w:t>
      </w:r>
      <w:r>
        <w:rPr>
          <w:rStyle w:val="23"/>
        </w:rPr>
        <w:t xml:space="preserve">, </w:t>
      </w:r>
      <w:r>
        <w:t>переломах</w:t>
      </w:r>
      <w:r>
        <w:rPr>
          <w:rStyle w:val="23"/>
        </w:rPr>
        <w:t xml:space="preserve">, </w:t>
      </w:r>
      <w:r>
        <w:t>закрытых повреждениях</w:t>
      </w:r>
      <w:r>
        <w:rPr>
          <w:rStyle w:val="23"/>
        </w:rPr>
        <w:t xml:space="preserve">, </w:t>
      </w:r>
      <w:r>
        <w:t>синдроме длительного сдавливания, шоке, ожогах, отморожениях, поражениях электрическим током, утоплении.</w:t>
      </w:r>
      <w:proofErr w:type="gramEnd"/>
      <w:r>
        <w:t xml:space="preserve"> Искусственное дыхание, непрямой массаж сердца. Принцип транспортировки </w:t>
      </w:r>
      <w:proofErr w:type="gramStart"/>
      <w:r>
        <w:t>пораженных</w:t>
      </w:r>
      <w:proofErr w:type="gramEnd"/>
      <w:r>
        <w:t>.</w:t>
      </w:r>
    </w:p>
    <w:p w:rsidR="005F5638" w:rsidRDefault="006433DD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  <w:r>
        <w:rPr>
          <w:rStyle w:val="a7"/>
        </w:rPr>
        <w:t>Медицинская помощь при радиационных поражениях.</w:t>
      </w:r>
      <w:r>
        <w:t xml:space="preserve"> Характер воздействия радиации на организм человека (острая и хроническая лучевая болезнь, генетические последствия действия радиации и др.). Возможные медико-биологические последствия аварии </w:t>
      </w:r>
      <w:proofErr w:type="gramStart"/>
      <w:r>
        <w:t>на</w:t>
      </w:r>
      <w:proofErr w:type="gramEnd"/>
      <w:r>
        <w:t xml:space="preserve"> Чернобыльской АС. Методы оказания неотложной помощи при различных радиационных воздействиях: внешнем</w:t>
      </w:r>
      <w:r>
        <w:rPr>
          <w:rStyle w:val="23"/>
        </w:rPr>
        <w:t xml:space="preserve">, </w:t>
      </w:r>
      <w:r>
        <w:t>внутреннем, смешанном и комбинированном. Защита запасов продовольствия и воды от радиоактивности загрязнения.</w:t>
      </w:r>
    </w:p>
    <w:p w:rsidR="005F5638" w:rsidRDefault="006433DD" w:rsidP="002253D6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  <w:jc w:val="left"/>
      </w:pPr>
      <w:r>
        <w:rPr>
          <w:rStyle w:val="a7"/>
        </w:rPr>
        <w:t>Медицинская помощь при химических поражениях</w:t>
      </w:r>
      <w:r>
        <w:rPr>
          <w:rStyle w:val="a8"/>
        </w:rPr>
        <w:t>.</w:t>
      </w:r>
      <w:r>
        <w:rPr>
          <w:rStyle w:val="23"/>
        </w:rPr>
        <w:t xml:space="preserve"> </w:t>
      </w:r>
      <w:r>
        <w:t>Варианты чрезвычай</w:t>
      </w:r>
      <w:r>
        <w:softHyphen/>
        <w:t>ных ситуаций, приводящих к химическим поражениям. Медико-биологическое воздействие АХОВ на организм человека. Первая медицинская помощь и меры профилактики при поражениях АХОВ. Особенность первой мед</w:t>
      </w:r>
      <w:r>
        <w:rPr>
          <w:rStyle w:val="11"/>
        </w:rPr>
        <w:t>ици</w:t>
      </w:r>
      <w:r>
        <w:t>нской помощи при массовых отравлениях неизвестными ядами. Защита запасов сырья, продовольствия и воды от АХОВ и других химических загрязнений.</w:t>
      </w:r>
    </w:p>
    <w:p w:rsidR="00753050" w:rsidRDefault="006433DD" w:rsidP="002253D6">
      <w:pPr>
        <w:pStyle w:val="32"/>
        <w:framePr w:w="9196" w:h="15024" w:hRule="exact" w:wrap="around" w:vAnchor="page" w:hAnchor="page" w:x="1284" w:y="1231"/>
        <w:shd w:val="clear" w:color="auto" w:fill="auto"/>
        <w:spacing w:before="0" w:after="0" w:line="264" w:lineRule="exact"/>
        <w:ind w:left="1040" w:right="20" w:hanging="1020"/>
        <w:jc w:val="left"/>
      </w:pPr>
      <w:r>
        <w:rPr>
          <w:rStyle w:val="a7"/>
          <w:rFonts w:eastAsia="Arial"/>
        </w:rPr>
        <w:t>Общие сведения об эпидемиях.</w:t>
      </w:r>
      <w:r>
        <w:t xml:space="preserve"> </w:t>
      </w:r>
      <w:r w:rsidRPr="00753050">
        <w:rPr>
          <w:rFonts w:ascii="Times New Roman" w:hAnsi="Times New Roman" w:cs="Times New Roman"/>
          <w:b w:val="0"/>
          <w:sz w:val="24"/>
          <w:szCs w:val="24"/>
        </w:rPr>
        <w:t>Причины возн</w:t>
      </w:r>
      <w:r w:rsidR="00753050">
        <w:rPr>
          <w:rFonts w:ascii="Times New Roman" w:hAnsi="Times New Roman" w:cs="Times New Roman"/>
          <w:b w:val="0"/>
          <w:sz w:val="24"/>
          <w:szCs w:val="24"/>
        </w:rPr>
        <w:t xml:space="preserve">икновения эпидемических очагов. </w:t>
      </w:r>
      <w:r w:rsidRPr="00753050">
        <w:rPr>
          <w:rFonts w:ascii="Times New Roman" w:hAnsi="Times New Roman" w:cs="Times New Roman"/>
          <w:b w:val="0"/>
          <w:sz w:val="24"/>
          <w:szCs w:val="24"/>
        </w:rPr>
        <w:t>Возбудители инфекции. Механизм передачи инфекции. Противоэпи</w:t>
      </w:r>
      <w:r w:rsidRPr="00753050">
        <w:rPr>
          <w:rFonts w:ascii="Times New Roman" w:hAnsi="Times New Roman" w:cs="Times New Roman"/>
          <w:b w:val="0"/>
          <w:sz w:val="24"/>
          <w:szCs w:val="24"/>
        </w:rPr>
        <w:softHyphen/>
        <w:t>демические мероприятия. Обсервация и карантин. Поведение человека в эпидемическом очаге и в зоне карантина.</w:t>
      </w:r>
      <w:r w:rsidR="00753050" w:rsidRPr="00753050">
        <w:t xml:space="preserve"> </w:t>
      </w:r>
    </w:p>
    <w:p w:rsidR="00753050" w:rsidRDefault="00753050" w:rsidP="00EB317C">
      <w:pPr>
        <w:pStyle w:val="32"/>
        <w:framePr w:w="9196" w:h="15024" w:hRule="exact" w:wrap="around" w:vAnchor="page" w:hAnchor="page" w:x="1284" w:y="1231"/>
        <w:shd w:val="clear" w:color="auto" w:fill="auto"/>
        <w:spacing w:before="0" w:after="0" w:line="264" w:lineRule="exact"/>
        <w:ind w:left="1040" w:right="20" w:hanging="1020"/>
        <w:jc w:val="left"/>
      </w:pPr>
      <w:r>
        <w:t>Тема 10 Защита населения и территорий в чрезвычайных ситуациях военного характера</w:t>
      </w:r>
    </w:p>
    <w:p w:rsidR="00753050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  <w:r>
        <w:t>Возможный характер современных войн. Современные средства поражения.</w:t>
      </w:r>
    </w:p>
    <w:p w:rsidR="00753050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 w:line="302" w:lineRule="exact"/>
        <w:ind w:left="20" w:right="20" w:firstLine="560"/>
      </w:pPr>
      <w:r>
        <w:t>Специфика мероприятий по защите населения и территорий в чрезвычайных ситуациях военного характера.</w:t>
      </w:r>
    </w:p>
    <w:p w:rsidR="00753050" w:rsidRDefault="00753050" w:rsidP="00EB317C">
      <w:pPr>
        <w:pStyle w:val="60"/>
        <w:framePr w:w="9196" w:h="15024" w:hRule="exact" w:wrap="around" w:vAnchor="page" w:hAnchor="page" w:x="1284" w:y="1231"/>
        <w:shd w:val="clear" w:color="auto" w:fill="auto"/>
        <w:spacing w:before="0" w:after="0" w:line="302" w:lineRule="exact"/>
      </w:pPr>
      <w:r>
        <w:t>Мероприятия по защите населения и территорий, проводимые гражданской обороной (ГО) заблаговременно</w:t>
      </w:r>
    </w:p>
    <w:p w:rsidR="00753050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 w:line="302" w:lineRule="exact"/>
        <w:ind w:left="20" w:right="20" w:firstLine="560"/>
      </w:pPr>
      <w:r>
        <w:rPr>
          <w:rStyle w:val="a7"/>
        </w:rPr>
        <w:t>Правовые мероприятия</w:t>
      </w:r>
      <w:r>
        <w:t xml:space="preserve"> осуществляются в соответствии с Федеральным Законом РФ «О гражданской обороне» и другими нормативными актами, определяющими основы ГО.</w:t>
      </w:r>
    </w:p>
    <w:p w:rsidR="00753050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  <w:r>
        <w:rPr>
          <w:rStyle w:val="a7"/>
        </w:rPr>
        <w:t>Организационные мероприятия:</w:t>
      </w:r>
      <w:r>
        <w:t xml:space="preserve"> планирование ГО, осуществляемое одно</w:t>
      </w:r>
      <w:r>
        <w:softHyphen/>
        <w:t>временно с планированием мероприятий по защите от ЧС природного, техногенного, социального и биолого-социального характера; подготовка и поддержание в постоянной готовности сил и средств ГО; обеспечение населения средствами индивидуальной защиты; подготовка населения к действиям в условиях применения различных средств поражения; создание стратегических резервов.</w:t>
      </w:r>
    </w:p>
    <w:p w:rsidR="00753050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120"/>
        <w:ind w:left="20" w:right="20" w:firstLine="560"/>
      </w:pPr>
      <w:r>
        <w:rPr>
          <w:rStyle w:val="a7"/>
        </w:rPr>
        <w:t>Инженерно-технические мероприятия:</w:t>
      </w:r>
      <w:r>
        <w:t xml:space="preserve"> строгое выполнение </w:t>
      </w:r>
      <w:proofErr w:type="spellStart"/>
      <w:r>
        <w:t>инженерно</w:t>
      </w:r>
      <w:r>
        <w:softHyphen/>
        <w:t>технических</w:t>
      </w:r>
      <w:proofErr w:type="spellEnd"/>
      <w:r>
        <w:t xml:space="preserve"> требований по защите населения в условиях применения современных средств поражения при обеспечении устойчивости объектов инфраструктуры, особенно военного характера, критических и потенциально опасных; строительство и поддержание в готовности защитных сооружений.</w:t>
      </w:r>
    </w:p>
    <w:p w:rsidR="00753050" w:rsidRDefault="00753050" w:rsidP="00EB317C">
      <w:pPr>
        <w:pStyle w:val="60"/>
        <w:framePr w:w="9196" w:h="15024" w:hRule="exact" w:wrap="around" w:vAnchor="page" w:hAnchor="page" w:x="1284" w:y="1231"/>
        <w:shd w:val="clear" w:color="auto" w:fill="auto"/>
        <w:spacing w:before="0" w:after="0"/>
      </w:pPr>
      <w:r>
        <w:t>Мероприятия, проводимые заблаговременно при приведении ГО в высшие степени готовности</w:t>
      </w:r>
    </w:p>
    <w:p w:rsidR="00EB317C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  <w:r>
        <w:t xml:space="preserve">Проведение </w:t>
      </w:r>
      <w:r>
        <w:rPr>
          <w:rStyle w:val="a7"/>
        </w:rPr>
        <w:t>первоочередных мероприятий ГО 1-ой группы</w:t>
      </w:r>
      <w:r>
        <w:t xml:space="preserve"> - при возникно</w:t>
      </w:r>
      <w:r>
        <w:softHyphen/>
        <w:t>вении угрозы начала боевых действий.</w:t>
      </w:r>
      <w:r w:rsidR="00EB317C" w:rsidRPr="00EB317C">
        <w:t xml:space="preserve"> </w:t>
      </w:r>
    </w:p>
    <w:p w:rsidR="00EB317C" w:rsidRDefault="00EB317C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  <w:r>
        <w:t xml:space="preserve">Проведение </w:t>
      </w:r>
      <w:r>
        <w:rPr>
          <w:rStyle w:val="a7"/>
        </w:rPr>
        <w:t>первоочередных мероприятий ГО 2-ой группы</w:t>
      </w:r>
      <w:r>
        <w:t xml:space="preserve"> - при нараста</w:t>
      </w:r>
      <w:r>
        <w:softHyphen/>
        <w:t>нии внешней или внутренней угрозы боевых действий.</w:t>
      </w:r>
    </w:p>
    <w:p w:rsidR="00753050" w:rsidRDefault="00753050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</w:p>
    <w:p w:rsidR="005F5638" w:rsidRDefault="005F5638" w:rsidP="00EB317C">
      <w:pPr>
        <w:pStyle w:val="33"/>
        <w:framePr w:w="9196" w:h="15024" w:hRule="exact" w:wrap="around" w:vAnchor="page" w:hAnchor="page" w:x="1284" w:y="1231"/>
        <w:shd w:val="clear" w:color="auto" w:fill="auto"/>
        <w:spacing w:after="0"/>
        <w:ind w:left="20" w:right="20" w:firstLine="560"/>
      </w:pPr>
    </w:p>
    <w:p w:rsidR="005F5638" w:rsidRDefault="006433DD">
      <w:pPr>
        <w:pStyle w:val="a6"/>
        <w:framePr w:wrap="around" w:vAnchor="page" w:hAnchor="page" w:x="10295" w:y="15778"/>
        <w:shd w:val="clear" w:color="auto" w:fill="auto"/>
        <w:spacing w:line="180" w:lineRule="exact"/>
        <w:ind w:left="20"/>
      </w:pPr>
      <w:r>
        <w:t>10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>
      <w:pPr>
        <w:pStyle w:val="33"/>
        <w:framePr w:w="9082" w:h="14503" w:hRule="exact" w:wrap="around" w:vAnchor="page" w:hAnchor="page" w:x="1422" w:y="889"/>
        <w:shd w:val="clear" w:color="auto" w:fill="auto"/>
        <w:spacing w:after="354" w:line="307" w:lineRule="exact"/>
        <w:ind w:left="20" w:right="20" w:firstLine="560"/>
      </w:pPr>
      <w:r>
        <w:lastRenderedPageBreak/>
        <w:t xml:space="preserve">Проведение массовых </w:t>
      </w:r>
      <w:r>
        <w:rPr>
          <w:rStyle w:val="a7"/>
        </w:rPr>
        <w:t>мероприятий общей готовности ГО</w:t>
      </w:r>
      <w:r>
        <w:t xml:space="preserve"> - при непосред</w:t>
      </w:r>
      <w:r>
        <w:softHyphen/>
        <w:t>ственной угрозе начала боевых действий.</w:t>
      </w:r>
    </w:p>
    <w:p w:rsidR="005F5638" w:rsidRDefault="006433DD">
      <w:pPr>
        <w:pStyle w:val="40"/>
        <w:framePr w:w="9082" w:h="14503" w:hRule="exact" w:wrap="around" w:vAnchor="page" w:hAnchor="page" w:x="1422" w:y="889"/>
        <w:numPr>
          <w:ilvl w:val="0"/>
          <w:numId w:val="6"/>
        </w:numPr>
        <w:shd w:val="clear" w:color="auto" w:fill="auto"/>
        <w:tabs>
          <w:tab w:val="left" w:pos="375"/>
        </w:tabs>
        <w:spacing w:before="0" w:after="132" w:line="240" w:lineRule="exact"/>
        <w:ind w:left="20" w:firstLine="0"/>
      </w:pPr>
      <w:bookmarkStart w:id="9" w:name="bookmark10"/>
      <w:r>
        <w:t>Перечень примерных контрольных вопросов.</w:t>
      </w:r>
      <w:bookmarkEnd w:id="9"/>
    </w:p>
    <w:p w:rsidR="005F5638" w:rsidRDefault="006433DD">
      <w:pPr>
        <w:pStyle w:val="70"/>
        <w:framePr w:w="9082" w:h="14503" w:hRule="exact" w:wrap="around" w:vAnchor="page" w:hAnchor="page" w:x="1422" w:y="889"/>
        <w:shd w:val="clear" w:color="auto" w:fill="auto"/>
        <w:spacing w:before="0" w:after="72" w:line="210" w:lineRule="exact"/>
        <w:ind w:left="20"/>
      </w:pPr>
      <w:r>
        <w:t>По темам 1, 2, 3:</w:t>
      </w:r>
    </w:p>
    <w:p w:rsidR="005F5638" w:rsidRDefault="006433DD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10" w:line="230" w:lineRule="exact"/>
        <w:ind w:left="20" w:firstLine="0"/>
      </w:pPr>
      <w:r>
        <w:t xml:space="preserve"> Права граждан России по Закону о чрезвычайных ситуациях.</w:t>
      </w:r>
    </w:p>
    <w:p w:rsidR="005F5638" w:rsidRDefault="006433DD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80" w:right="20" w:hanging="360"/>
        <w:jc w:val="left"/>
      </w:pPr>
      <w:r>
        <w:t xml:space="preserve"> Назначение координирующих органов управления РСЧС. Состав и порядок работы КЧС</w:t>
      </w:r>
    </w:p>
    <w:p w:rsidR="005F5638" w:rsidRDefault="006433DD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/>
        <w:ind w:left="380" w:right="20" w:hanging="360"/>
        <w:jc w:val="left"/>
      </w:pPr>
      <w:r>
        <w:t xml:space="preserve"> Назначение органов постоянного управления РСЧС. Виды органов постоянного управления на разных уровнях РСЧС.</w:t>
      </w:r>
    </w:p>
    <w:p w:rsidR="005F5638" w:rsidRDefault="006433DD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65" w:line="230" w:lineRule="exact"/>
        <w:ind w:left="20" w:firstLine="0"/>
      </w:pPr>
      <w:r>
        <w:t xml:space="preserve"> Режимы работы РСЧС, какие задачи решаются на каждом из режимов.</w:t>
      </w:r>
    </w:p>
    <w:p w:rsidR="005F5638" w:rsidRDefault="006433DD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80" w:right="20" w:hanging="360"/>
        <w:jc w:val="left"/>
      </w:pPr>
      <w:r>
        <w:t xml:space="preserve"> Планирование защиты населения и территорий, на основе чего проводится планирование, что представляет собой основной документ планирования.</w:t>
      </w:r>
    </w:p>
    <w:p w:rsidR="00753050" w:rsidRDefault="006433DD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69" w:line="230" w:lineRule="exact"/>
        <w:ind w:left="360" w:hanging="340"/>
      </w:pPr>
      <w:r>
        <w:t xml:space="preserve"> Что понимается под эвакуацией, классификация эвакуации по масштабам, срокам проведения </w:t>
      </w:r>
      <w:r w:rsidR="00753050">
        <w:t>Предназначение эвакуационной комиссии, состав, решаемые задачи.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/>
        <w:ind w:left="360" w:right="20" w:hanging="340"/>
      </w:pPr>
      <w:r>
        <w:t xml:space="preserve"> Фильтрующие средства индивидуальной защиты органов дыхания: предназначение, принцип действия, особенности использования в зонах заражения химически опасными веществами.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/>
        <w:ind w:left="360" w:right="20" w:hanging="340"/>
      </w:pPr>
      <w:r>
        <w:t xml:space="preserve"> Фильтрующие противогазы: виды, предназначение, особенности использова</w:t>
      </w:r>
      <w:r>
        <w:softHyphen/>
        <w:t>ния, предназначение дополнительных патронов.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78" w:line="230" w:lineRule="exact"/>
        <w:ind w:left="360" w:hanging="340"/>
      </w:pPr>
      <w:r>
        <w:t xml:space="preserve"> </w:t>
      </w:r>
      <w:proofErr w:type="spellStart"/>
      <w:r>
        <w:t>Самоспасатели</w:t>
      </w:r>
      <w:proofErr w:type="spellEnd"/>
      <w:r>
        <w:t>: характеристика, использование.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/>
        <w:ind w:left="360" w:right="20" w:hanging="340"/>
      </w:pPr>
      <w:r>
        <w:t xml:space="preserve"> При</w:t>
      </w:r>
      <w:r>
        <w:rPr>
          <w:rStyle w:val="11"/>
        </w:rPr>
        <w:t>нци</w:t>
      </w:r>
      <w:r>
        <w:t>п действия изолирующего противогаза, особенности предназначения и применения.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60" w:right="20" w:hanging="340"/>
      </w:pPr>
      <w:r>
        <w:t xml:space="preserve"> Предназначение изолирующих средств защиты кожи, их защитные свойства, особенности использования.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60" w:right="20" w:hanging="340"/>
      </w:pPr>
      <w:r>
        <w:t xml:space="preserve"> Предназначение фильтрующих средств защиты кожи, их защитные свойства, особенности использования.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83" w:line="230" w:lineRule="exact"/>
        <w:ind w:left="360" w:hanging="340"/>
      </w:pPr>
      <w:r>
        <w:t xml:space="preserve"> Экологический контроль, порядок проведения.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/>
        <w:ind w:left="360" w:right="20" w:hanging="340"/>
      </w:pPr>
      <w:r>
        <w:t xml:space="preserve"> Оперативное оповещение о ЧС. Особенности общего и локального оповещения.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60" w:right="20" w:hanging="340"/>
      </w:pPr>
      <w:r>
        <w:t xml:space="preserve"> Защитные сооружения, виды ЗС по предназначению, вместимости, размещению и времени возведения. Режимы </w:t>
      </w:r>
      <w:proofErr w:type="spellStart"/>
      <w:r>
        <w:t>воздухоснабжения</w:t>
      </w:r>
      <w:proofErr w:type="spellEnd"/>
      <w:r>
        <w:t xml:space="preserve"> убежищ и их использование.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123" w:line="230" w:lineRule="exact"/>
        <w:ind w:left="360" w:hanging="340"/>
      </w:pPr>
      <w:r>
        <w:t xml:space="preserve"> Порядок организации обучения населения на объектах экономики.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70" w:line="230" w:lineRule="exact"/>
        <w:ind w:left="360" w:hanging="340"/>
      </w:pPr>
      <w:r>
        <w:t xml:space="preserve"> Какие мероприятия проводятся в режиме повышенной готовности.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60" w:right="20" w:hanging="340"/>
      </w:pPr>
      <w:r>
        <w:t xml:space="preserve"> Что понимается под ликвидацией ЧС. Содержание аварийно-спасательных работ. Кем они организуются и проводятся.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0" w:line="302" w:lineRule="exact"/>
        <w:ind w:left="380" w:right="20" w:hanging="360"/>
        <w:jc w:val="left"/>
      </w:pPr>
      <w:r>
        <w:t xml:space="preserve"> Порядок извлечения пострадавшего из-под завала. Что необходимо предпринять при наличии синдрома длительного сдавливания.</w:t>
      </w:r>
      <w:r w:rsidRPr="00753050">
        <w:t xml:space="preserve"> 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0"/>
        </w:numPr>
        <w:shd w:val="clear" w:color="auto" w:fill="auto"/>
        <w:spacing w:after="69" w:line="230" w:lineRule="exact"/>
        <w:ind w:left="360" w:hanging="340"/>
      </w:pPr>
      <w:bookmarkStart w:id="10" w:name="bookmark11"/>
      <w:r>
        <w:t>По теме 4:</w:t>
      </w:r>
      <w:bookmarkEnd w:id="10"/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1"/>
        </w:numPr>
        <w:shd w:val="clear" w:color="auto" w:fill="auto"/>
        <w:spacing w:after="78" w:line="230" w:lineRule="exact"/>
        <w:ind w:left="360" w:hanging="340"/>
      </w:pPr>
      <w:r>
        <w:t xml:space="preserve"> Виды ионизирующих излучений, характер их воздействия на человека.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 xml:space="preserve"> Что такое активность. Единицы измерения. Объемная (удельная) активность. Поверхностная активность и плотность потока ИИ.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 xml:space="preserve"> Чем определяется период полураспада. Классификация радионуклидов по живучести. Соотношение активности и периода полураспада.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  <w:r>
        <w:t xml:space="preserve"> Поглощенная и экспозиционная дозы. Един</w:t>
      </w:r>
      <w:r>
        <w:rPr>
          <w:rStyle w:val="11"/>
        </w:rPr>
        <w:t>ицы</w:t>
      </w:r>
      <w:r>
        <w:t xml:space="preserve"> их измерения. Соотношение между единицами измерения.</w:t>
      </w:r>
    </w:p>
    <w:p w:rsidR="00753050" w:rsidRDefault="00753050" w:rsidP="00753050">
      <w:pPr>
        <w:pStyle w:val="33"/>
        <w:framePr w:w="9082" w:h="14503" w:hRule="exact" w:wrap="around" w:vAnchor="page" w:hAnchor="page" w:x="1422" w:y="889"/>
        <w:shd w:val="clear" w:color="auto" w:fill="auto"/>
        <w:spacing w:after="250"/>
        <w:ind w:left="360" w:right="20" w:firstLine="0"/>
      </w:pPr>
      <w:r>
        <w:t>Эквивалентная доза. Един</w:t>
      </w:r>
      <w:r>
        <w:rPr>
          <w:rStyle w:val="11"/>
        </w:rPr>
        <w:t>ицы</w:t>
      </w:r>
      <w:r>
        <w:t xml:space="preserve"> измерения. Коэффициенты качества для расчета эквивалентности дозы.</w:t>
      </w:r>
    </w:p>
    <w:p w:rsidR="005F5638" w:rsidRDefault="006433DD">
      <w:pPr>
        <w:pStyle w:val="a6"/>
        <w:framePr w:wrap="around" w:vAnchor="page" w:hAnchor="page" w:x="10297" w:y="15778"/>
        <w:shd w:val="clear" w:color="auto" w:fill="auto"/>
        <w:spacing w:line="180" w:lineRule="exact"/>
        <w:ind w:left="20"/>
      </w:pPr>
      <w:r>
        <w:t>11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 w:rsidP="00D13226">
      <w:pPr>
        <w:pStyle w:val="33"/>
        <w:framePr w:w="9436" w:h="15391" w:hRule="exact" w:wrap="around" w:vAnchor="page" w:hAnchor="page" w:x="1268" w:y="1015"/>
        <w:shd w:val="clear" w:color="auto" w:fill="auto"/>
        <w:spacing w:after="69" w:line="230" w:lineRule="exact"/>
        <w:ind w:firstLine="0"/>
      </w:pPr>
      <w:r>
        <w:lastRenderedPageBreak/>
        <w:t xml:space="preserve"> </w:t>
      </w:r>
    </w:p>
    <w:p w:rsidR="005F5638" w:rsidRDefault="006433DD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 xml:space="preserve"> Эффективная эквивалентная доза. Единицы измерения. Коэффициент риска для расчета эффективной эквивалентной дозы.</w:t>
      </w:r>
    </w:p>
    <w:p w:rsidR="005F5638" w:rsidRDefault="006433DD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  <w:r>
        <w:t xml:space="preserve"> Мощность дозы. Единицы измерения. Мощность дозы, соответствующая нормальному радиационному фону.</w:t>
      </w:r>
    </w:p>
    <w:p w:rsidR="005F5638" w:rsidRDefault="006433DD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  <w:r>
        <w:t xml:space="preserve"> За счет чего создается природный </w:t>
      </w:r>
      <w:proofErr w:type="spellStart"/>
      <w:r>
        <w:t>техногенно</w:t>
      </w:r>
      <w:proofErr w:type="spellEnd"/>
      <w:r>
        <w:t>-измененный фон. Какова годовая доза нормального фона.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>Предельно допустимые дозы облучения: для персонала РОО, для населения. Потенциально опасная доза. Максимальная доза планируемого повышенного облучения.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 xml:space="preserve"> Какие объекты относятся к </w:t>
      </w:r>
      <w:proofErr w:type="gramStart"/>
      <w:r>
        <w:t>ядерно-опасным</w:t>
      </w:r>
      <w:proofErr w:type="gramEnd"/>
      <w:r>
        <w:t>. Характеристика ядерных событий 5, 6, 7 уровней по шкале МАГАТЭ.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74" w:line="230" w:lineRule="exact"/>
        <w:ind w:left="360" w:hanging="340"/>
      </w:pPr>
      <w:r>
        <w:t xml:space="preserve"> Особенности радиоактивного загрязнения местности при аварии </w:t>
      </w:r>
      <w:proofErr w:type="gramStart"/>
      <w:r>
        <w:t>на</w:t>
      </w:r>
      <w:proofErr w:type="gramEnd"/>
      <w:r>
        <w:t xml:space="preserve"> АС.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  <w:r>
        <w:t xml:space="preserve"> Требования к размещению АС. На каком удалении рекомендуется размещать АС от города.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  <w:r>
        <w:t xml:space="preserve"> Средства индивидуальной защиты, применяемые в условиях радиоактивных загрязнений.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70" w:line="230" w:lineRule="exact"/>
        <w:ind w:left="360" w:hanging="340"/>
      </w:pPr>
      <w:r>
        <w:t xml:space="preserve"> Мероприятия, проводимые на ранней фазе развития аварии </w:t>
      </w:r>
      <w:proofErr w:type="gramStart"/>
      <w:r>
        <w:t>на</w:t>
      </w:r>
      <w:proofErr w:type="gramEnd"/>
      <w:r>
        <w:t xml:space="preserve"> АС.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  <w:r>
        <w:t xml:space="preserve"> Назначение и параметры зон планирования мер защиты в районе АС в режиме повседневной деятельности.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 xml:space="preserve"> С какой целью проводится йодная профилактика. Средства и порядок проведения.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/>
        <w:ind w:left="360" w:right="20" w:hanging="340"/>
      </w:pPr>
      <w:r>
        <w:t xml:space="preserve"> Защита населения в условиях воздействия аэрозольного радиоактивного облака.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123" w:line="230" w:lineRule="exact"/>
        <w:ind w:left="360" w:hanging="340"/>
      </w:pPr>
      <w:r>
        <w:t xml:space="preserve"> Особенности эвакуации из зон радиоактивного загрязнения.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74" w:line="230" w:lineRule="exact"/>
        <w:ind w:left="360" w:hanging="340"/>
      </w:pPr>
      <w:r>
        <w:t xml:space="preserve"> Бытовые дозиметры, их предназначение и использование.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254" w:line="302" w:lineRule="exact"/>
        <w:ind w:left="360" w:right="20" w:hanging="340"/>
      </w:pPr>
      <w:r>
        <w:t xml:space="preserve"> Особенности использования продуктов питания в зоне ограниченного проживания на </w:t>
      </w:r>
      <w:proofErr w:type="spellStart"/>
      <w:r>
        <w:t>радиацонно</w:t>
      </w:r>
      <w:proofErr w:type="spellEnd"/>
      <w:r>
        <w:t>-опасной территории.</w:t>
      </w:r>
    </w:p>
    <w:p w:rsidR="00D13226" w:rsidRDefault="00D13226" w:rsidP="00D13226">
      <w:pPr>
        <w:pStyle w:val="52"/>
        <w:framePr w:w="9436" w:h="15391" w:hRule="exact" w:wrap="around" w:vAnchor="page" w:hAnchor="page" w:x="1268" w:y="1015"/>
        <w:shd w:val="clear" w:color="auto" w:fill="auto"/>
        <w:spacing w:before="0" w:after="69" w:line="210" w:lineRule="exact"/>
        <w:ind w:left="360" w:hanging="340"/>
      </w:pPr>
      <w:bookmarkStart w:id="11" w:name="bookmark12"/>
      <w:r>
        <w:t>По теме 5:</w:t>
      </w:r>
      <w:bookmarkEnd w:id="11"/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 w:line="302" w:lineRule="exact"/>
        <w:ind w:left="360" w:right="20" w:hanging="340"/>
      </w:pPr>
      <w:r>
        <w:t xml:space="preserve"> Что понимается </w:t>
      </w:r>
      <w:proofErr w:type="gramStart"/>
      <w:r>
        <w:t>по</w:t>
      </w:r>
      <w:proofErr w:type="gramEnd"/>
      <w:r>
        <w:t xml:space="preserve"> токсичностью. Чем характеризуется токсичность аварийных химически опасных веществ (АХОВ). Дозовые критерии АХОВ (</w:t>
      </w:r>
      <w:proofErr w:type="gramStart"/>
      <w:r>
        <w:t>пороговая</w:t>
      </w:r>
      <w:proofErr w:type="gramEnd"/>
      <w:r>
        <w:t xml:space="preserve">, выводящая из строя, смертельная </w:t>
      </w:r>
      <w:proofErr w:type="spellStart"/>
      <w:r>
        <w:t>токсодоза</w:t>
      </w:r>
      <w:proofErr w:type="spellEnd"/>
      <w:r>
        <w:t>).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/>
        <w:ind w:left="360" w:right="20" w:hanging="340"/>
      </w:pPr>
      <w:r>
        <w:t xml:space="preserve"> Критерии степени загрязнения окружающей среды (ПДК, пороговая, выводящая из строя и смертельная концентрация).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66" w:line="230" w:lineRule="exact"/>
        <w:ind w:left="360" w:hanging="340"/>
      </w:pPr>
      <w:r>
        <w:t xml:space="preserve"> Классы опасности АХОВ: критерии, определяющие класс опасности АХОВ.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 w:line="307" w:lineRule="exact"/>
        <w:ind w:left="360" w:right="20" w:hanging="340"/>
      </w:pPr>
      <w:r>
        <w:t xml:space="preserve"> Критерии определения категории химической опасности ХОО. Классификация ХОО по степени опасности.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/>
        <w:ind w:left="360" w:right="20" w:hanging="340"/>
      </w:pPr>
      <w:r>
        <w:t xml:space="preserve"> Пути поступления АХОВ в организм, основное поражающее состояние АХОВ. Классификация АХОВ по действию на организм.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/>
        <w:ind w:left="360" w:right="20" w:hanging="340"/>
      </w:pPr>
      <w:r>
        <w:t xml:space="preserve"> Характер протекания аварии на объекте со сжиженным газом. Образование первичного и вторичного облака. Показать схемой зону химического заражения.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/>
        <w:ind w:left="360" w:right="20" w:hanging="340"/>
      </w:pPr>
      <w:r>
        <w:t xml:space="preserve"> Особенности использования СИЗОД в условиях химического заражения (АХОВ): противогазы различных типов, </w:t>
      </w:r>
      <w:proofErr w:type="spellStart"/>
      <w:r>
        <w:t>самоспасателей</w:t>
      </w:r>
      <w:proofErr w:type="spellEnd"/>
      <w:r>
        <w:t>, респираторов, простейших средств защиты.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/>
        <w:ind w:left="360" w:right="20" w:hanging="340"/>
      </w:pPr>
      <w:r>
        <w:t xml:space="preserve"> Рекомендации по действиям в условиях химического заражения (в помещениях и вне помещений, особенности защиты при заражении хлором и аммиаком).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0"/>
        <w:ind w:left="360" w:right="20" w:hanging="360"/>
      </w:pPr>
      <w:r>
        <w:t>Способы ограничения распространения АХОВ (растекания и испарения жидкой фазы) и дегазация местности.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2"/>
        </w:numPr>
        <w:shd w:val="clear" w:color="auto" w:fill="auto"/>
        <w:spacing w:after="123" w:line="230" w:lineRule="exact"/>
        <w:ind w:left="360" w:hanging="360"/>
      </w:pPr>
      <w:r>
        <w:t xml:space="preserve"> Порядок организации спасательных работ на территории, зараженной АХОВ.</w:t>
      </w:r>
    </w:p>
    <w:p w:rsidR="00D13226" w:rsidRDefault="00D13226" w:rsidP="00D13226">
      <w:pPr>
        <w:pStyle w:val="52"/>
        <w:framePr w:w="9436" w:h="15391" w:hRule="exact" w:wrap="around" w:vAnchor="page" w:hAnchor="page" w:x="1268" w:y="1015"/>
        <w:shd w:val="clear" w:color="auto" w:fill="auto"/>
        <w:spacing w:before="0" w:after="0" w:line="374" w:lineRule="exact"/>
        <w:ind w:left="360"/>
      </w:pPr>
      <w:bookmarkStart w:id="12" w:name="bookmark13"/>
      <w:r>
        <w:t>По теме 6:</w:t>
      </w:r>
      <w:bookmarkEnd w:id="12"/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3"/>
        </w:numPr>
        <w:shd w:val="clear" w:color="auto" w:fill="auto"/>
        <w:spacing w:after="0" w:line="374" w:lineRule="exact"/>
        <w:ind w:left="360" w:hanging="360"/>
      </w:pPr>
      <w:r>
        <w:t xml:space="preserve"> Что понимается под терроризмом. Виды терроризма.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3"/>
        </w:numPr>
        <w:shd w:val="clear" w:color="auto" w:fill="auto"/>
        <w:spacing w:after="252" w:line="374" w:lineRule="exact"/>
        <w:ind w:left="360" w:hanging="360"/>
      </w:pPr>
      <w:r>
        <w:t xml:space="preserve"> Что такое ядерный терроризм. В какой форме он может применяться.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shd w:val="clear" w:color="auto" w:fill="auto"/>
        <w:spacing w:after="252" w:line="374" w:lineRule="exact"/>
        <w:ind w:firstLine="0"/>
      </w:pPr>
    </w:p>
    <w:p w:rsidR="00D13226" w:rsidRDefault="00D13226" w:rsidP="00D13226">
      <w:pPr>
        <w:pStyle w:val="33"/>
        <w:framePr w:w="9436" w:h="15391" w:hRule="exact" w:wrap="around" w:vAnchor="page" w:hAnchor="page" w:x="1268" w:y="1015"/>
        <w:shd w:val="clear" w:color="auto" w:fill="auto"/>
        <w:spacing w:after="252" w:line="374" w:lineRule="exact"/>
        <w:ind w:firstLine="0"/>
      </w:pPr>
    </w:p>
    <w:p w:rsidR="00D13226" w:rsidRDefault="00D13226" w:rsidP="00D13226">
      <w:pPr>
        <w:pStyle w:val="33"/>
        <w:framePr w:w="9436" w:h="15391" w:hRule="exact" w:wrap="around" w:vAnchor="page" w:hAnchor="page" w:x="1268" w:y="1015"/>
        <w:shd w:val="clear" w:color="auto" w:fill="auto"/>
        <w:spacing w:after="252" w:line="374" w:lineRule="exact"/>
        <w:ind w:firstLine="0"/>
      </w:pPr>
    </w:p>
    <w:p w:rsidR="00D13226" w:rsidRDefault="00D13226" w:rsidP="00D13226">
      <w:pPr>
        <w:pStyle w:val="52"/>
        <w:framePr w:w="9436" w:h="15391" w:hRule="exact" w:wrap="around" w:vAnchor="page" w:hAnchor="page" w:x="1268" w:y="1015"/>
        <w:shd w:val="clear" w:color="auto" w:fill="auto"/>
        <w:spacing w:before="0" w:after="13" w:line="210" w:lineRule="exact"/>
        <w:ind w:left="360"/>
      </w:pPr>
      <w:bookmarkStart w:id="13" w:name="bookmark14"/>
      <w:r>
        <w:t>По теме 7:</w:t>
      </w:r>
      <w:bookmarkEnd w:id="13"/>
    </w:p>
    <w:p w:rsidR="00D13226" w:rsidRDefault="00D13226" w:rsidP="00D13226">
      <w:pPr>
        <w:pStyle w:val="52"/>
        <w:framePr w:w="9436" w:h="15391" w:hRule="exact" w:wrap="around" w:vAnchor="page" w:hAnchor="page" w:x="1268" w:y="1015"/>
        <w:shd w:val="clear" w:color="auto" w:fill="auto"/>
        <w:spacing w:before="0" w:after="13" w:line="210" w:lineRule="exact"/>
        <w:ind w:left="360"/>
      </w:pP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4"/>
        </w:numPr>
        <w:shd w:val="clear" w:color="auto" w:fill="auto"/>
        <w:spacing w:after="0"/>
        <w:ind w:left="360" w:right="20" w:hanging="360"/>
      </w:pPr>
      <w:r>
        <w:t xml:space="preserve"> Критерии, характеризующие пожар, един</w:t>
      </w:r>
      <w:r>
        <w:rPr>
          <w:rStyle w:val="11"/>
        </w:rPr>
        <w:t>ицы</w:t>
      </w:r>
      <w:r>
        <w:t xml:space="preserve"> их измерения; характер воздействия на человека.</w:t>
      </w:r>
    </w:p>
    <w:p w:rsidR="00D13226" w:rsidRDefault="00D13226" w:rsidP="00D13226">
      <w:pPr>
        <w:pStyle w:val="33"/>
        <w:framePr w:w="9436" w:h="15391" w:hRule="exact" w:wrap="around" w:vAnchor="page" w:hAnchor="page" w:x="1268" w:y="1015"/>
        <w:numPr>
          <w:ilvl w:val="0"/>
          <w:numId w:val="11"/>
        </w:numPr>
        <w:shd w:val="clear" w:color="auto" w:fill="auto"/>
        <w:spacing w:after="0" w:line="302" w:lineRule="exact"/>
        <w:ind w:left="360" w:right="20" w:hanging="340"/>
      </w:pPr>
    </w:p>
    <w:p w:rsidR="00D13226" w:rsidRDefault="00D13226" w:rsidP="00D13226">
      <w:pPr>
        <w:framePr w:w="9436" w:h="15391" w:hRule="exact" w:wrap="around" w:vAnchor="page" w:hAnchor="page" w:x="1268" w:y="1015"/>
        <w:rPr>
          <w:sz w:val="2"/>
          <w:szCs w:val="2"/>
        </w:rPr>
        <w:sectPr w:rsidR="00D1322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13226" w:rsidRPr="00D13226" w:rsidRDefault="00D13226" w:rsidP="00D13226">
      <w:pPr>
        <w:pStyle w:val="33"/>
        <w:framePr w:w="9229" w:h="14701" w:hRule="exact" w:wrap="around" w:vAnchor="page" w:hAnchor="page" w:x="1427" w:y="931"/>
        <w:shd w:val="clear" w:color="auto" w:fill="auto"/>
        <w:spacing w:after="0"/>
        <w:ind w:left="360" w:right="20" w:firstLine="0"/>
        <w:rPr>
          <w:b/>
        </w:rPr>
      </w:pPr>
      <w:r w:rsidRPr="00D13226">
        <w:rPr>
          <w:b/>
        </w:rPr>
        <w:lastRenderedPageBreak/>
        <w:t>По теме 7</w:t>
      </w:r>
    </w:p>
    <w:p w:rsidR="00D13226" w:rsidRDefault="00D13226" w:rsidP="00D13226">
      <w:pPr>
        <w:pStyle w:val="33"/>
        <w:framePr w:w="9229" w:h="14701" w:hRule="exact" w:wrap="around" w:vAnchor="page" w:hAnchor="page" w:x="1427" w:y="931"/>
        <w:shd w:val="clear" w:color="auto" w:fill="auto"/>
        <w:spacing w:after="0"/>
        <w:ind w:left="360" w:right="20" w:firstLine="0"/>
      </w:pPr>
    </w:p>
    <w:p w:rsidR="00D13226" w:rsidRDefault="00D13226" w:rsidP="00D13226">
      <w:pPr>
        <w:pStyle w:val="33"/>
        <w:framePr w:w="9229" w:h="14701" w:hRule="exact" w:wrap="around" w:vAnchor="page" w:hAnchor="page" w:x="1427" w:y="931"/>
        <w:shd w:val="clear" w:color="auto" w:fill="auto"/>
        <w:spacing w:after="0"/>
        <w:ind w:right="20" w:firstLine="0"/>
      </w:pPr>
      <w:r>
        <w:t>1 Поражающие факторы, действующие в зоне пожара. Какие индивидуальные средства защиты применяются для защиты от угарного газа.</w:t>
      </w:r>
    </w:p>
    <w:p w:rsidR="00D13226" w:rsidRDefault="00D13226" w:rsidP="00D13226">
      <w:pPr>
        <w:pStyle w:val="33"/>
        <w:framePr w:w="9229" w:h="14701" w:hRule="exact" w:wrap="around" w:vAnchor="page" w:hAnchor="page" w:x="1427" w:y="931"/>
        <w:numPr>
          <w:ilvl w:val="0"/>
          <w:numId w:val="14"/>
        </w:numPr>
        <w:shd w:val="clear" w:color="auto" w:fill="auto"/>
        <w:spacing w:after="0" w:line="302" w:lineRule="exact"/>
        <w:ind w:left="360" w:right="20" w:hanging="360"/>
      </w:pPr>
      <w:r>
        <w:t xml:space="preserve"> Виды взрывов, их причины и критерии, единицы измерения основных критериев.</w:t>
      </w:r>
    </w:p>
    <w:p w:rsidR="00D13226" w:rsidRDefault="00D13226" w:rsidP="00D13226">
      <w:pPr>
        <w:pStyle w:val="33"/>
        <w:framePr w:w="9229" w:h="14701" w:hRule="exact" w:wrap="around" w:vAnchor="page" w:hAnchor="page" w:x="1427" w:y="931"/>
        <w:numPr>
          <w:ilvl w:val="0"/>
          <w:numId w:val="14"/>
        </w:numPr>
        <w:shd w:val="clear" w:color="auto" w:fill="auto"/>
        <w:spacing w:after="0" w:line="302" w:lineRule="exact"/>
        <w:ind w:left="360" w:right="20" w:hanging="360"/>
      </w:pPr>
      <w:r>
        <w:t xml:space="preserve"> Воздействие взрыва на человеческий организм и объекты инфраструктуры. Особенности объемного взрыва (причины, характер, поражения).</w:t>
      </w:r>
    </w:p>
    <w:p w:rsidR="00D13226" w:rsidRDefault="00D13226" w:rsidP="00D13226">
      <w:pPr>
        <w:pStyle w:val="33"/>
        <w:framePr w:w="9229" w:h="14701" w:hRule="exact" w:wrap="around" w:vAnchor="page" w:hAnchor="page" w:x="1427" w:y="931"/>
        <w:numPr>
          <w:ilvl w:val="0"/>
          <w:numId w:val="14"/>
        </w:numPr>
        <w:shd w:val="clear" w:color="auto" w:fill="auto"/>
        <w:spacing w:after="0"/>
        <w:ind w:left="360" w:right="20" w:hanging="360"/>
      </w:pPr>
      <w:r>
        <w:t xml:space="preserve"> Рекомендации населению по действиям при возникновении пожара в помещении.</w:t>
      </w:r>
    </w:p>
    <w:p w:rsidR="00D13226" w:rsidRDefault="00D13226" w:rsidP="00D13226">
      <w:pPr>
        <w:pStyle w:val="33"/>
        <w:framePr w:w="9229" w:h="14701" w:hRule="exact" w:wrap="around" w:vAnchor="page" w:hAnchor="page" w:x="1427" w:y="931"/>
        <w:numPr>
          <w:ilvl w:val="0"/>
          <w:numId w:val="14"/>
        </w:numPr>
        <w:shd w:val="clear" w:color="auto" w:fill="auto"/>
        <w:spacing w:after="254" w:line="230" w:lineRule="exact"/>
        <w:ind w:left="360" w:hanging="360"/>
      </w:pPr>
      <w:r>
        <w:t xml:space="preserve"> Рекомендации спасателям по действиям при тушении пожара.</w:t>
      </w:r>
    </w:p>
    <w:p w:rsidR="009D369D" w:rsidRDefault="009D369D" w:rsidP="009D369D">
      <w:pPr>
        <w:pStyle w:val="52"/>
        <w:framePr w:w="9229" w:h="14701" w:hRule="exact" w:wrap="around" w:vAnchor="page" w:hAnchor="page" w:x="1427" w:y="931"/>
        <w:shd w:val="clear" w:color="auto" w:fill="auto"/>
        <w:spacing w:before="0" w:after="13" w:line="210" w:lineRule="exact"/>
        <w:ind w:left="360"/>
      </w:pPr>
      <w:bookmarkStart w:id="14" w:name="bookmark15"/>
      <w:r>
        <w:t>По теме 8:</w:t>
      </w:r>
      <w:bookmarkEnd w:id="14"/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Причины землетрясений и критерии их характеризующие, назвать един</w:t>
      </w:r>
      <w:r>
        <w:rPr>
          <w:rStyle w:val="11"/>
        </w:rPr>
        <w:t>ицы</w:t>
      </w:r>
      <w:r>
        <w:t xml:space="preserve"> измерений и величины критериев.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Сущность измерений энергии землетрясения по шкале Рихтера и силы толчка по 12-ти балльной системе (М8К-84). Для чего применяется каждый из указанных видов измерений.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 w:line="293" w:lineRule="exact"/>
        <w:ind w:left="360" w:right="20" w:hanging="360"/>
      </w:pPr>
      <w:r>
        <w:t xml:space="preserve"> Поражающие (разрушительные) факторы землетрясения. Охарактеризовать наиболее опасные из них, приводящие к самостоятельным ЧС.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Организация обучения населения действиям при землетрясении. Рекомендации по поведению во время толчков (в помещении, на улице, в автотранспорте) и по окончании толчков.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Мероприятия, проводимые при угрозе землетрясения (приведение в готовность органов управления и спасательных формирований, подготовка жилых помещений, особенности эвакуации населения).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Порядок организации спасательных работ после землетрясения. Задачи спасательных формирований. Розыск и извлечение пострадавших.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Цунами. Характеристика и поражающие факторы цунами. Рекомендации по защите от цунами (при получении штормового предупреждения и при внезапном приходе волны).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60"/>
      </w:pPr>
      <w:r>
        <w:t xml:space="preserve"> Особенности наводнений, возникающих при прорыве гидротехнических сооружений (высота и скорость движения волны прорыва, время прохождения потока, характер </w:t>
      </w:r>
      <w:r w:rsidR="002253D6">
        <w:t>распластованные</w:t>
      </w:r>
      <w:r>
        <w:t xml:space="preserve"> волны).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 w:line="302" w:lineRule="exact"/>
        <w:ind w:left="360" w:right="20" w:hanging="340"/>
      </w:pPr>
      <w:r>
        <w:t xml:space="preserve">Современные методики прогнозирования радиационной обстановки при авариях </w:t>
      </w:r>
      <w:proofErr w:type="gramStart"/>
      <w:r>
        <w:t>на</w:t>
      </w:r>
      <w:proofErr w:type="gramEnd"/>
      <w:r>
        <w:t xml:space="preserve"> АС с выбросом радиоактивных веществ.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 w:line="302" w:lineRule="exact"/>
        <w:ind w:left="360" w:right="20" w:hanging="340"/>
      </w:pPr>
      <w:r>
        <w:t xml:space="preserve"> Меры по защите населения при аварии </w:t>
      </w:r>
      <w:proofErr w:type="gramStart"/>
      <w:r>
        <w:t>на</w:t>
      </w:r>
      <w:proofErr w:type="gramEnd"/>
      <w:r>
        <w:t xml:space="preserve"> АС с выбросом радиоактивных веществ.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 w:line="302" w:lineRule="exact"/>
        <w:ind w:left="360" w:right="20" w:hanging="340"/>
      </w:pPr>
      <w:r>
        <w:t xml:space="preserve"> Современные методы снижения масштабов химического заражения и дегазации местности.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 w:line="302" w:lineRule="exact"/>
        <w:ind w:left="360" w:right="20" w:hanging="340"/>
      </w:pPr>
      <w:r>
        <w:t xml:space="preserve"> Современные средства индивидуальной защиты и особенности их использования в условиях химического заражения.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65" w:line="230" w:lineRule="exact"/>
        <w:ind w:left="360" w:hanging="340"/>
      </w:pPr>
      <w:r>
        <w:t xml:space="preserve"> Меры по защите населения при аварии на химически опасном объекте.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 w:line="302" w:lineRule="exact"/>
        <w:ind w:left="360" w:right="20" w:hanging="340"/>
      </w:pPr>
      <w:r>
        <w:t xml:space="preserve"> Характеристика взрывчатых веществ, их поражающее действие, возможности по применению в террористических актах.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40"/>
      </w:pPr>
      <w:r>
        <w:t>Организация защиты населения и имущества от пожаров на объекте. Особенности ликвидации внутренних пожаров и спасения пострадавших.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40"/>
      </w:pPr>
      <w:r>
        <w:t xml:space="preserve"> Сейсмическое районирование на основе современных методов прогнозирования землетрясений. Строительство в сейсмоопасных зонах.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40"/>
      </w:pPr>
      <w:r>
        <w:t>Особенности наводнений, возникающих при прорыве гидротехнических сооружений. Возможные меры по защите населения и территорий.</w:t>
      </w:r>
    </w:p>
    <w:p w:rsidR="009D369D" w:rsidRDefault="009D369D" w:rsidP="009D369D">
      <w:pPr>
        <w:pStyle w:val="33"/>
        <w:framePr w:w="9229" w:h="14701" w:hRule="exact" w:wrap="around" w:vAnchor="page" w:hAnchor="page" w:x="1427" w:y="931"/>
        <w:numPr>
          <w:ilvl w:val="0"/>
          <w:numId w:val="15"/>
        </w:numPr>
        <w:shd w:val="clear" w:color="auto" w:fill="auto"/>
        <w:spacing w:after="0"/>
        <w:ind w:left="360" w:right="20" w:hanging="340"/>
      </w:pPr>
      <w:r>
        <w:t>Наиболее распространенные эпидемические заболевания. Распространение эпидемий и противоэпидемические мероприятия.</w:t>
      </w:r>
    </w:p>
    <w:p w:rsidR="00D13226" w:rsidRDefault="00D13226" w:rsidP="00D13226">
      <w:pPr>
        <w:pStyle w:val="33"/>
        <w:framePr w:w="9229" w:h="14701" w:hRule="exact" w:wrap="around" w:vAnchor="page" w:hAnchor="page" w:x="1427" w:y="931"/>
        <w:shd w:val="clear" w:color="auto" w:fill="auto"/>
        <w:spacing w:after="0" w:line="302" w:lineRule="exact"/>
        <w:ind w:left="360" w:right="20" w:firstLine="0"/>
      </w:pPr>
    </w:p>
    <w:p w:rsidR="005F5638" w:rsidRDefault="006433DD">
      <w:pPr>
        <w:pStyle w:val="a6"/>
        <w:framePr w:wrap="around" w:vAnchor="page" w:hAnchor="page" w:x="10292" w:y="15778"/>
        <w:shd w:val="clear" w:color="auto" w:fill="auto"/>
        <w:spacing w:line="180" w:lineRule="exact"/>
        <w:ind w:left="20"/>
      </w:pPr>
      <w:r>
        <w:t>12</w:t>
      </w:r>
    </w:p>
    <w:p w:rsidR="005F5638" w:rsidRDefault="005F5638">
      <w:pPr>
        <w:pStyle w:val="a6"/>
        <w:framePr w:wrap="around" w:vAnchor="page" w:hAnchor="page" w:x="10292" w:y="15778"/>
        <w:shd w:val="clear" w:color="auto" w:fill="auto"/>
        <w:spacing w:line="180" w:lineRule="exact"/>
        <w:ind w:left="20"/>
      </w:pP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>
      <w:pPr>
        <w:pStyle w:val="a6"/>
        <w:framePr w:wrap="around" w:vAnchor="page" w:hAnchor="page" w:x="10295" w:y="15778"/>
        <w:shd w:val="clear" w:color="auto" w:fill="auto"/>
        <w:spacing w:line="180" w:lineRule="exact"/>
        <w:ind w:left="20"/>
      </w:pPr>
      <w:r>
        <w:lastRenderedPageBreak/>
        <w:t>14</w:t>
      </w:r>
    </w:p>
    <w:p w:rsidR="005F5638" w:rsidRDefault="006433DD">
      <w:pPr>
        <w:pStyle w:val="a6"/>
        <w:framePr w:wrap="around" w:vAnchor="page" w:hAnchor="page" w:x="10292" w:y="15778"/>
        <w:shd w:val="clear" w:color="auto" w:fill="auto"/>
        <w:spacing w:line="180" w:lineRule="exact"/>
        <w:ind w:left="20"/>
      </w:pPr>
      <w:r>
        <w:t>15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14" w:line="230" w:lineRule="exact"/>
        <w:ind w:left="360" w:hanging="340"/>
      </w:pPr>
      <w:r>
        <w:lastRenderedPageBreak/>
        <w:t xml:space="preserve"> Ядерный терроризм, его последствия и их ликвидация.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0" w:line="302" w:lineRule="exact"/>
        <w:ind w:left="360" w:right="20" w:hanging="340"/>
      </w:pPr>
      <w:r>
        <w:t xml:space="preserve"> Биотерроризм, возможные способы проведения терактов и ликвидация их последствий.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0"/>
        <w:ind w:left="360" w:right="20" w:hanging="340"/>
      </w:pPr>
      <w:r>
        <w:t xml:space="preserve"> Силы и современные средства предупреждения террористических актов, их использование для защиты населения.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0"/>
        <w:ind w:left="360" w:right="20" w:hanging="340"/>
      </w:pPr>
      <w:r>
        <w:t xml:space="preserve"> Современные средства поражения, применяемые при боевых действиях с обычными средствами, их воздействие на население и территории. Защита населения.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0"/>
        <w:ind w:left="360" w:right="20" w:hanging="340"/>
      </w:pPr>
      <w:r>
        <w:t xml:space="preserve"> Ядерное оружие, его поражающие свойства, развитие современного ядерного оружия и средств его доставки.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0"/>
        <w:ind w:left="360" w:right="20" w:hanging="340"/>
      </w:pPr>
      <w:r>
        <w:t xml:space="preserve"> Перспективные средства поражения, их применение в современных войнах. Меры защиты от них.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6"/>
        </w:numPr>
        <w:shd w:val="clear" w:color="auto" w:fill="auto"/>
        <w:spacing w:after="346"/>
        <w:ind w:left="360" w:right="20" w:hanging="340"/>
      </w:pPr>
      <w:r>
        <w:t xml:space="preserve"> Введение режимов гражданской обороны на территории РФ, очередность их проведения и мероприятия в каждом из режимов.</w:t>
      </w:r>
    </w:p>
    <w:p w:rsidR="005F5638" w:rsidRDefault="006433DD">
      <w:pPr>
        <w:pStyle w:val="40"/>
        <w:framePr w:w="9072" w:h="14538" w:hRule="exact" w:wrap="around" w:vAnchor="page" w:hAnchor="page" w:x="1427" w:y="902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257" w:line="240" w:lineRule="exact"/>
        <w:ind w:left="360" w:hanging="340"/>
      </w:pPr>
      <w:bookmarkStart w:id="15" w:name="bookmark17"/>
      <w:r>
        <w:t>Примерный перечень вопросов к зачету по курсу.</w:t>
      </w:r>
      <w:bookmarkEnd w:id="15"/>
    </w:p>
    <w:p w:rsidR="005F5638" w:rsidRDefault="006433DD">
      <w:pPr>
        <w:pStyle w:val="70"/>
        <w:framePr w:w="9072" w:h="14538" w:hRule="exact" w:wrap="around" w:vAnchor="page" w:hAnchor="page" w:x="1427" w:y="902"/>
        <w:shd w:val="clear" w:color="auto" w:fill="auto"/>
        <w:spacing w:before="0" w:after="10" w:line="210" w:lineRule="exact"/>
        <w:jc w:val="center"/>
      </w:pPr>
      <w:r>
        <w:t>Вопросы к зачету за 1-й семестр (по темам 2, 3, 4, 5)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07" w:lineRule="exact"/>
        <w:ind w:left="360" w:right="20" w:hanging="340"/>
      </w:pPr>
      <w:r>
        <w:t xml:space="preserve"> Назначение координирующих органов управления РСЧС. Состав и порядок работы КЧС.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40"/>
      </w:pPr>
      <w:r>
        <w:t xml:space="preserve"> Назначение органов постоянного и повседневного управления на разных уровнях РСЧС. Виды органов постоянного управления на разных уровнях РСЧС.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18" w:line="230" w:lineRule="exact"/>
        <w:ind w:left="360" w:hanging="340"/>
      </w:pPr>
      <w:r>
        <w:t xml:space="preserve"> Режим работы РСЧС. Какие задачи решаются в каждом из режимов?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/>
        <w:ind w:left="360" w:right="20" w:hanging="340"/>
      </w:pPr>
      <w:r>
        <w:t xml:space="preserve"> Фильтрующие средства индивидуальной защиты органов дыхания (СИЗОД). При</w:t>
      </w:r>
      <w:r>
        <w:rPr>
          <w:rStyle w:val="11"/>
        </w:rPr>
        <w:t>нци</w:t>
      </w:r>
      <w:r>
        <w:t>п и особенности применения. Виды фильтрующих средств защиты. Назначение и использование.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40"/>
      </w:pPr>
      <w:r>
        <w:t xml:space="preserve"> Изолирующие СИЗОД. При</w:t>
      </w:r>
      <w:r>
        <w:rPr>
          <w:rStyle w:val="11"/>
        </w:rPr>
        <w:t>нци</w:t>
      </w:r>
      <w:r>
        <w:t>п действия изолирующего противогаза. Особенности предназначения и применения.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18" w:line="230" w:lineRule="exact"/>
        <w:ind w:left="360" w:hanging="340"/>
      </w:pPr>
      <w:r>
        <w:t xml:space="preserve"> Средства и порядок общего оповещения населения о ЧС.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/>
        <w:ind w:left="360" w:right="20" w:hanging="340"/>
      </w:pPr>
      <w:r>
        <w:t xml:space="preserve"> Локальное оповещение. Средства локального оповещения. Где используется и как организуется локальное оповещение.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23" w:line="230" w:lineRule="exact"/>
        <w:ind w:left="360" w:hanging="340"/>
      </w:pPr>
      <w:r>
        <w:t xml:space="preserve"> Убежища: предназначение, защитные свойства, общее устройство.</w:t>
      </w:r>
    </w:p>
    <w:p w:rsidR="005F5638" w:rsidRDefault="006433DD" w:rsidP="002253D6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/>
        <w:ind w:left="360" w:right="20" w:hanging="340"/>
        <w:jc w:val="left"/>
      </w:pPr>
      <w:r>
        <w:t xml:space="preserve"> ПРУ: предназначение, защитные свойства, особенности оборудования и использования.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22" w:line="230" w:lineRule="exact"/>
        <w:ind w:left="360" w:hanging="340"/>
      </w:pPr>
      <w:r>
        <w:t xml:space="preserve"> Режимы </w:t>
      </w:r>
      <w:r w:rsidR="002253D6">
        <w:t>воздух снабжения</w:t>
      </w:r>
      <w:r>
        <w:t xml:space="preserve"> убежищ и их использование.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293" w:lineRule="exact"/>
        <w:ind w:left="360" w:right="20" w:hanging="340"/>
      </w:pPr>
      <w:r>
        <w:t xml:space="preserve"> Санитарно-защитная зона. Цель создания СЗЗ, особенности размещения объектов инфраструктуры в СЗЗ.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79" w:lineRule="exact"/>
        <w:ind w:left="360" w:hanging="340"/>
      </w:pPr>
      <w:r>
        <w:t xml:space="preserve"> Порядок организации обучения населения на объекте инфраструктуры.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79" w:lineRule="exact"/>
        <w:ind w:left="360" w:hanging="340"/>
      </w:pPr>
      <w:r>
        <w:t xml:space="preserve"> Что понимается под ликвидацией ЧС.</w:t>
      </w:r>
    </w:p>
    <w:p w:rsidR="005F5638" w:rsidRDefault="006433D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79" w:lineRule="exact"/>
        <w:ind w:left="360" w:hanging="340"/>
      </w:pPr>
      <w:r>
        <w:t xml:space="preserve"> Назначение и содержание аварийно-спасательных работ</w:t>
      </w:r>
    </w:p>
    <w:p w:rsidR="009D369D" w:rsidRDefault="006433DD" w:rsidP="009D369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07" w:lineRule="exact"/>
        <w:ind w:left="360" w:right="20" w:hanging="360"/>
      </w:pPr>
      <w:r>
        <w:t xml:space="preserve"> Порядок извлечения пострадавшего из-под завала. Оказание первой помо</w:t>
      </w:r>
      <w:r>
        <w:rPr>
          <w:rStyle w:val="11"/>
        </w:rPr>
        <w:t>щи</w:t>
      </w:r>
      <w:r>
        <w:t xml:space="preserve"> при синдроме длительного сдавливания.</w:t>
      </w:r>
      <w:r w:rsidR="009D369D" w:rsidRPr="009D369D">
        <w:t xml:space="preserve"> </w:t>
      </w:r>
    </w:p>
    <w:p w:rsidR="009D369D" w:rsidRDefault="009D369D" w:rsidP="009D369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07" w:lineRule="exact"/>
        <w:ind w:left="360" w:right="20" w:hanging="360"/>
      </w:pPr>
      <w:r>
        <w:t>Что понимается под неотложными работами, их предназначение, какие работы они включают.</w:t>
      </w:r>
    </w:p>
    <w:p w:rsidR="009D369D" w:rsidRDefault="009D369D" w:rsidP="009D369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Что такое активность? Единицы измерения. Объемная (удельная) и поверхностная активность. Плотность потока ионизирующего излучения.</w:t>
      </w:r>
    </w:p>
    <w:p w:rsidR="005F5638" w:rsidRDefault="00645E1D">
      <w:pPr>
        <w:pStyle w:val="33"/>
        <w:framePr w:w="9072" w:h="14538" w:hRule="exact" w:wrap="around" w:vAnchor="page" w:hAnchor="page" w:x="1427" w:y="902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40"/>
      </w:pPr>
      <w:r>
        <w:t>Период полураспада. Определение. Классификация радионуклидов по живучести. Зависимость между активностью и периодом полураспада.</w:t>
      </w:r>
    </w:p>
    <w:p w:rsidR="005F5638" w:rsidRDefault="006433DD">
      <w:pPr>
        <w:pStyle w:val="a6"/>
        <w:framePr w:wrap="around" w:vAnchor="page" w:hAnchor="page" w:x="10292" w:y="15749"/>
        <w:shd w:val="clear" w:color="auto" w:fill="auto"/>
        <w:spacing w:line="180" w:lineRule="exact"/>
        <w:ind w:left="20"/>
      </w:pPr>
      <w:r>
        <w:t>16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 w:rsidP="00645E1D">
      <w:pPr>
        <w:pStyle w:val="33"/>
        <w:framePr w:w="9077" w:h="14501" w:hRule="exact" w:wrap="around" w:vAnchor="page" w:hAnchor="page" w:x="1424" w:y="889"/>
        <w:shd w:val="clear" w:color="auto" w:fill="auto"/>
        <w:spacing w:after="0" w:line="307" w:lineRule="exact"/>
        <w:ind w:right="20" w:firstLine="0"/>
      </w:pPr>
      <w:r>
        <w:lastRenderedPageBreak/>
        <w:t xml:space="preserve"> 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Поглощенная доза, единицы ее измерения. Экспозиционная доза, единицы ее измерения. Соотношение между единицами измерения поглощенной и экспозиционной дозы.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Эквивалентная доза. Предназначение. Единицы ее измерения. Коэффициент качества и расчет эквивалентной дозы.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Эффективная эквивалентная доза. Предназначение. Единицы ее измерения. Коэффициент риска для расчета эффективной эквивалентной дозы.</w:t>
      </w:r>
    </w:p>
    <w:p w:rsidR="005F5638" w:rsidRDefault="006433DD" w:rsidP="002253D6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  <w:jc w:val="left"/>
      </w:pPr>
      <w:r>
        <w:t xml:space="preserve"> Мощность дозы. Един</w:t>
      </w:r>
      <w:r>
        <w:rPr>
          <w:rStyle w:val="11"/>
        </w:rPr>
        <w:t>ицы</w:t>
      </w:r>
      <w:r>
        <w:t xml:space="preserve"> измерения. Мощность дозы, соответствующая нормальному фону (оптимальный и повышенный радиационный фон).</w:t>
      </w:r>
    </w:p>
    <w:p w:rsidR="005F5638" w:rsidRDefault="006433DD">
      <w:pPr>
        <w:pStyle w:val="80"/>
        <w:framePr w:w="9077" w:h="14501" w:hRule="exact" w:wrap="around" w:vAnchor="page" w:hAnchor="page" w:x="1424" w:y="889"/>
        <w:shd w:val="clear" w:color="auto" w:fill="auto"/>
        <w:tabs>
          <w:tab w:val="left" w:pos="4340"/>
          <w:tab w:val="left" w:pos="7196"/>
          <w:tab w:val="right" w:pos="9054"/>
        </w:tabs>
        <w:spacing w:line="80" w:lineRule="exact"/>
        <w:ind w:left="20"/>
      </w:pPr>
      <w:r>
        <w:t xml:space="preserve">ЛЛ </w:t>
      </w:r>
      <w:proofErr w:type="spellStart"/>
      <w:r>
        <w:t>гл</w:t>
      </w:r>
      <w:proofErr w:type="spellEnd"/>
      <w:r>
        <w:tab/>
      </w:r>
      <w:proofErr w:type="gramStart"/>
      <w:r>
        <w:t>с</w:t>
      </w:r>
      <w:proofErr w:type="gramEnd"/>
      <w:r>
        <w:t>»</w:t>
      </w:r>
      <w:r>
        <w:tab/>
        <w:t>с»</w:t>
      </w:r>
      <w:r>
        <w:tab/>
        <w:t>с»</w:t>
      </w:r>
    </w:p>
    <w:p w:rsidR="005F5638" w:rsidRDefault="006433DD" w:rsidP="002253D6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  <w:jc w:val="left"/>
      </w:pPr>
      <w:r>
        <w:t xml:space="preserve"> За счет чего создается природный </w:t>
      </w:r>
      <w:proofErr w:type="spellStart"/>
      <w:r>
        <w:t>техногенно</w:t>
      </w:r>
      <w:proofErr w:type="spellEnd"/>
      <w:r>
        <w:t xml:space="preserve">-измененный радиационный фон? Годовая доза нормального фона. </w:t>
      </w:r>
      <w:proofErr w:type="gramStart"/>
      <w:r>
        <w:t>Загрязнение</w:t>
      </w:r>
      <w:proofErr w:type="gramEnd"/>
      <w:r>
        <w:t xml:space="preserve"> какими радионуклидами вносит наибольший вклад в создание природного фона?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Дозовые пределы облучения: для персонала РОО и для населения. Потенциально опасная доза. Максимальная доза планируемого повышенного облучения. Для кого допускается планируемое повышенное облучение.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Особенности радиоактивного загрязнения местности при аварии на </w:t>
      </w:r>
      <w:proofErr w:type="spellStart"/>
      <w:r>
        <w:t>ядерно</w:t>
      </w:r>
      <w:r>
        <w:softHyphen/>
        <w:t>опасных</w:t>
      </w:r>
      <w:proofErr w:type="spellEnd"/>
      <w:r>
        <w:t xml:space="preserve"> объектах (атомных станциях - АС).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Что нарабатывается в ядерном реакторе за время его работы? Как это влияет на состав и ди</w:t>
      </w:r>
      <w:bookmarkStart w:id="16" w:name="_GoBack"/>
      <w:bookmarkEnd w:id="16"/>
      <w:r>
        <w:t>сперсность радиоактивного облака при аварийном выбросе?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Начертить зоны проведения мер защиты населения, планируемые в районе АС в режиме повседневной деятельности.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Начертить зоны проведения мер защиты населения при аварии на АС (от чего зависит величина угла сектора зоны загрязнения и глубины </w:t>
      </w:r>
      <w:proofErr w:type="gramStart"/>
      <w:r>
        <w:t>зон</w:t>
      </w:r>
      <w:proofErr w:type="gramEnd"/>
      <w:r>
        <w:t xml:space="preserve"> различных мер защиты населения?).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72" w:line="230" w:lineRule="exact"/>
        <w:ind w:left="360" w:hanging="360"/>
      </w:pPr>
      <w:r>
        <w:t xml:space="preserve"> Йодная профилактика: цель, средства и порядок проведения.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14" w:line="230" w:lineRule="exact"/>
        <w:ind w:left="360" w:hanging="360"/>
      </w:pPr>
      <w:r>
        <w:t xml:space="preserve"> Особенности эвакуации из зон радиоактивного загрязнения.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Режимы </w:t>
      </w:r>
      <w:proofErr w:type="spellStart"/>
      <w:r>
        <w:t>воздухоснабжения</w:t>
      </w:r>
      <w:proofErr w:type="spellEnd"/>
      <w:r>
        <w:t xml:space="preserve"> в убежищах в условиях радиоактивного загрязнения. Порядок «проветривания» убежища и ПРУ.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Особенности размещения за</w:t>
      </w:r>
      <w:r>
        <w:rPr>
          <w:rStyle w:val="11"/>
        </w:rPr>
        <w:t>щи</w:t>
      </w:r>
      <w:r>
        <w:t>тных сооружений в 30-ти километровой зоне вокруг атомных станций.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Приборы индивидуального дозиметрического контроля. Предназначение и особенности использования </w:t>
      </w:r>
      <w:proofErr w:type="spellStart"/>
      <w:r>
        <w:t>прямопоказывающих</w:t>
      </w:r>
      <w:proofErr w:type="spellEnd"/>
      <w:r>
        <w:t xml:space="preserve"> и «слепых» дозиметров.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Автоматизированная система контроля радиационной обстановки (АСКРО). Какие технические средства включает АСКРО? Решаемые задачи. Где используется.</w:t>
      </w:r>
    </w:p>
    <w:p w:rsidR="005F5638" w:rsidRDefault="006433D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72" w:line="230" w:lineRule="exact"/>
        <w:ind w:left="360" w:hanging="360"/>
      </w:pPr>
      <w:r>
        <w:t xml:space="preserve"> Зоны проведения плановых мер защиты населения в средней фазе аварии.</w:t>
      </w:r>
    </w:p>
    <w:p w:rsidR="00645E1D" w:rsidRDefault="006433D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Зоны проведения плановых мер защиты населения в поздней фазе аварии.</w:t>
      </w:r>
    </w:p>
    <w:p w:rsidR="00645E1D" w:rsidRDefault="00645E1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Что понимается под токсичностью? Чем характеризуется токсичность АХОВ? Дозовые критерии АХОВ (</w:t>
      </w:r>
      <w:proofErr w:type="gramStart"/>
      <w:r>
        <w:t>пороговая</w:t>
      </w:r>
      <w:proofErr w:type="gramEnd"/>
      <w:r>
        <w:t xml:space="preserve">, выводящая, смертельная </w:t>
      </w:r>
      <w:proofErr w:type="spellStart"/>
      <w:r>
        <w:t>токсодоза</w:t>
      </w:r>
      <w:proofErr w:type="spellEnd"/>
      <w:r>
        <w:t>).</w:t>
      </w:r>
    </w:p>
    <w:p w:rsidR="00645E1D" w:rsidRDefault="00645E1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Что понимается под локализацией и ликвидацией радиоактивных загрязнений. Способы проведения локализации и ликвидации.</w:t>
      </w:r>
    </w:p>
    <w:p w:rsidR="00645E1D" w:rsidRDefault="00645E1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Критерии степени химического заражения окружающей среды (ПДК, пороговая, выводящая и строя и смертельная концентрация).</w:t>
      </w:r>
    </w:p>
    <w:p w:rsidR="00645E1D" w:rsidRDefault="00645E1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10" w:line="230" w:lineRule="exact"/>
        <w:ind w:left="360" w:hanging="360"/>
      </w:pPr>
      <w:r>
        <w:t>Классы опасности АХОВ; критерии, определяющие класс опасности АХОВ.</w:t>
      </w:r>
    </w:p>
    <w:p w:rsidR="00645E1D" w:rsidRDefault="00645E1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 w:line="307" w:lineRule="exact"/>
        <w:ind w:left="360" w:right="20" w:hanging="360"/>
      </w:pPr>
      <w:r>
        <w:t xml:space="preserve"> Критерии определения категории химической опасности объекта. Классификация ХОО по степени опасности.</w:t>
      </w:r>
    </w:p>
    <w:p w:rsidR="00645E1D" w:rsidRDefault="00645E1D" w:rsidP="00645E1D">
      <w:pPr>
        <w:pStyle w:val="33"/>
        <w:framePr w:w="9077" w:h="14501" w:hRule="exact" w:wrap="around" w:vAnchor="page" w:hAnchor="page" w:x="1424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>Пути поступления АХОВ в организм, основное поражающее состояние АХОВ. Классификация АХОВ по степени воздействия на организм человека.</w:t>
      </w:r>
    </w:p>
    <w:p w:rsidR="005F5638" w:rsidRDefault="005F5638" w:rsidP="00645E1D">
      <w:pPr>
        <w:pStyle w:val="33"/>
        <w:framePr w:w="9077" w:h="14501" w:hRule="exact" w:wrap="around" w:vAnchor="page" w:hAnchor="page" w:x="1424" w:y="889"/>
        <w:shd w:val="clear" w:color="auto" w:fill="auto"/>
        <w:spacing w:after="0" w:line="230" w:lineRule="exact"/>
        <w:ind w:left="360" w:firstLine="0"/>
      </w:pPr>
    </w:p>
    <w:p w:rsidR="005F5638" w:rsidRDefault="006433DD">
      <w:pPr>
        <w:pStyle w:val="a6"/>
        <w:framePr w:wrap="around" w:vAnchor="page" w:hAnchor="page" w:x="10290" w:y="15778"/>
        <w:shd w:val="clear" w:color="auto" w:fill="auto"/>
        <w:spacing w:line="180" w:lineRule="exact"/>
        <w:ind w:left="20"/>
      </w:pPr>
      <w:r>
        <w:t>17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lastRenderedPageBreak/>
        <w:t>Зоны планирования защитных мер вокруг ХОО, определяемые заблаго</w:t>
      </w:r>
      <w:r>
        <w:softHyphen/>
        <w:t>временно (вид и размеры зон показать схемой).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Характер протекания аварии на объекте со сжиженным газом. Образование первичного и вторичного облака. Показать схемой зону химического заражения.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Особенности использования СИЗОД в условиях химического заражения АХОВ: противогазов различных типов, </w:t>
      </w:r>
      <w:proofErr w:type="spellStart"/>
      <w:r>
        <w:t>самоспасателей</w:t>
      </w:r>
      <w:proofErr w:type="spellEnd"/>
      <w:r>
        <w:t>, респираторов, простейших средств защиты.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</w:t>
      </w:r>
      <w:proofErr w:type="gramStart"/>
      <w:r>
        <w:t>Рекомендации по действиям населения в условиях химического заражения (в помещениях и вне помещений; особенности использования средств индивидуальной защиты при заражении хлором и аммиаком.</w:t>
      </w:r>
      <w:proofErr w:type="gramEnd"/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/>
        <w:ind w:left="360" w:right="20" w:hanging="360"/>
      </w:pPr>
      <w:r>
        <w:t xml:space="preserve"> Способы ограничения распространения АХОВ (растекания и испарения жидкой фазы) и дегазации местности.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Организация спасательных работ в очаге химического заражения. Действия </w:t>
      </w:r>
      <w:proofErr w:type="spellStart"/>
      <w:r>
        <w:t>газоспасателей</w:t>
      </w:r>
      <w:proofErr w:type="spellEnd"/>
      <w:r>
        <w:t>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0" w:line="302" w:lineRule="exact"/>
        <w:ind w:left="360" w:right="20" w:hanging="360"/>
      </w:pPr>
      <w:r>
        <w:t xml:space="preserve"> Выполнение мер по защите персонала объекта и населения в случае химической аварии с учетом прогнозируемых зон защиты.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7"/>
        </w:numPr>
        <w:shd w:val="clear" w:color="auto" w:fill="auto"/>
        <w:spacing w:after="374" w:line="302" w:lineRule="exact"/>
        <w:ind w:left="360" w:right="20" w:hanging="360"/>
      </w:pPr>
      <w:r>
        <w:t xml:space="preserve"> Полная и частичная санитарная обработка пораженного АХОВ населения. Использование индивидуального противохимического пакета.</w:t>
      </w:r>
    </w:p>
    <w:p w:rsidR="005F5638" w:rsidRDefault="006433DD">
      <w:pPr>
        <w:pStyle w:val="52"/>
        <w:framePr w:w="9072" w:h="14367" w:hRule="exact" w:wrap="around" w:vAnchor="page" w:hAnchor="page" w:x="1427" w:y="889"/>
        <w:shd w:val="clear" w:color="auto" w:fill="auto"/>
        <w:spacing w:before="0" w:after="18" w:line="210" w:lineRule="exact"/>
        <w:ind w:firstLine="0"/>
        <w:jc w:val="center"/>
      </w:pPr>
      <w:bookmarkStart w:id="17" w:name="bookmark18"/>
      <w:r>
        <w:t>Вопросы к зачету за 2-й семестр (по темам 6, 7, 8, 9)</w:t>
      </w:r>
      <w:bookmarkEnd w:id="17"/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8"/>
        </w:numPr>
        <w:shd w:val="clear" w:color="auto" w:fill="auto"/>
        <w:spacing w:after="0"/>
        <w:ind w:left="360" w:right="20" w:hanging="360"/>
      </w:pPr>
      <w:r>
        <w:t xml:space="preserve"> Критерии, характеризующие пожар, единицы их измерения, характер воздействия на человека.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8"/>
        </w:numPr>
        <w:shd w:val="clear" w:color="auto" w:fill="auto"/>
        <w:spacing w:after="0"/>
        <w:ind w:left="360" w:right="20" w:hanging="360"/>
      </w:pPr>
      <w:r>
        <w:t xml:space="preserve"> Поражающие факторы, действующие в зоне пожара. Какие индивидуальные средства защиты применяются для защиты от угарного газа?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8"/>
        </w:numPr>
        <w:shd w:val="clear" w:color="auto" w:fill="auto"/>
        <w:spacing w:after="0" w:line="302" w:lineRule="exact"/>
        <w:ind w:left="360" w:right="20" w:hanging="360"/>
      </w:pPr>
      <w:r>
        <w:t xml:space="preserve"> Виды взрывов, их причины и критерии, единицы измерения основных критериев.</w:t>
      </w:r>
    </w:p>
    <w:p w:rsidR="005F5638" w:rsidRDefault="006433DD">
      <w:pPr>
        <w:pStyle w:val="33"/>
        <w:framePr w:w="9072" w:h="14367" w:hRule="exact" w:wrap="around" w:vAnchor="page" w:hAnchor="page" w:x="1427" w:y="889"/>
        <w:numPr>
          <w:ilvl w:val="0"/>
          <w:numId w:val="18"/>
        </w:numPr>
        <w:shd w:val="clear" w:color="auto" w:fill="auto"/>
        <w:spacing w:after="0" w:line="302" w:lineRule="exact"/>
        <w:ind w:left="360" w:right="20" w:hanging="360"/>
      </w:pPr>
      <w:r>
        <w:t xml:space="preserve"> Воздействие взрыва на человеческий организм и объекты инфраструктуры. Особенности объемного взрыва (причины, характер, поражения).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 w:line="379" w:lineRule="exact"/>
        <w:ind w:left="360" w:hanging="340"/>
      </w:pPr>
      <w:r>
        <w:t>Рекомендации спасателям по действиям при тушении пожара.</w:t>
      </w:r>
      <w:r w:rsidR="006433DD">
        <w:t xml:space="preserve"> </w:t>
      </w:r>
    </w:p>
    <w:p w:rsidR="00645E1D" w:rsidRDefault="006433D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 w:line="379" w:lineRule="exact"/>
        <w:ind w:left="360" w:hanging="340"/>
      </w:pPr>
      <w:r>
        <w:t>Рекомендации населению по действиям при возникновении пожара в помещении.</w:t>
      </w:r>
      <w:r w:rsidR="00645E1D" w:rsidRPr="00645E1D">
        <w:t xml:space="preserve"> 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 w:line="379" w:lineRule="exact"/>
        <w:ind w:left="360" w:hanging="340"/>
      </w:pPr>
      <w:r>
        <w:t xml:space="preserve"> Рекомендации населению по действиям в условиях лесных пожаров.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 w:line="379" w:lineRule="exact"/>
        <w:ind w:left="360" w:hanging="340"/>
      </w:pPr>
      <w:r>
        <w:t xml:space="preserve"> Способы локализации и тушения лесных пожаров.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Экстренные меры по тушению пожаров: разведка, спасение людей и имущества, ликвидация горения.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 w:line="302" w:lineRule="exact"/>
        <w:ind w:left="360" w:right="20" w:hanging="340"/>
      </w:pPr>
      <w:r>
        <w:t xml:space="preserve"> Причины </w:t>
      </w:r>
      <w:proofErr w:type="gramStart"/>
      <w:r>
        <w:t>землетрясении</w:t>
      </w:r>
      <w:proofErr w:type="gramEnd"/>
      <w:r>
        <w:t xml:space="preserve"> и критерии их характеризующие, назвать един</w:t>
      </w:r>
      <w:r>
        <w:rPr>
          <w:rStyle w:val="11"/>
        </w:rPr>
        <w:t>ицы</w:t>
      </w:r>
      <w:r>
        <w:t xml:space="preserve"> измерений и величины критериев.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Сущность измерений интенсивности энергии землетрясения по шкале Рихтера и силы толчка по 12-ти балльной шкале (М8К-84). Для чего применяется каждый из указанных видов измерений?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Поражающие (разрушающие) факторы землетрясения. Охарактеризовать наиболее опасные из них, приводящие к самостоятельным ЧС.</w:t>
      </w: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 w:line="379" w:lineRule="exact"/>
        <w:ind w:left="360" w:hanging="340"/>
      </w:pPr>
    </w:p>
    <w:p w:rsidR="00645E1D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В чем заключается сейсмическое районирование. Особенности строительства в сейсмоопасных районах. Способы усиления </w:t>
      </w:r>
      <w:proofErr w:type="spellStart"/>
      <w:r>
        <w:t>несейсмостойких</w:t>
      </w:r>
      <w:proofErr w:type="spellEnd"/>
      <w:r>
        <w:t xml:space="preserve"> зданий.</w:t>
      </w:r>
    </w:p>
    <w:p w:rsidR="005F5638" w:rsidRDefault="00645E1D" w:rsidP="00645E1D">
      <w:pPr>
        <w:pStyle w:val="33"/>
        <w:framePr w:w="9072" w:h="14367" w:hRule="exact" w:wrap="around" w:vAnchor="page" w:hAnchor="page" w:x="1427" w:y="889"/>
        <w:numPr>
          <w:ilvl w:val="0"/>
          <w:numId w:val="20"/>
        </w:numPr>
        <w:shd w:val="clear" w:color="auto" w:fill="auto"/>
        <w:spacing w:after="0"/>
        <w:ind w:left="360" w:right="20" w:hanging="360"/>
      </w:pPr>
      <w:r>
        <w:t xml:space="preserve"> Организация обучения населения действиям при землетрясении. Рекомендации по поведению во время землетрясения (в помещении, на улице, в автотранспорте) и по окончании толчков.</w:t>
      </w:r>
    </w:p>
    <w:p w:rsidR="005F5638" w:rsidRDefault="006433DD">
      <w:pPr>
        <w:pStyle w:val="a6"/>
        <w:framePr w:wrap="around" w:vAnchor="page" w:hAnchor="page" w:x="10292" w:y="15778"/>
        <w:shd w:val="clear" w:color="auto" w:fill="auto"/>
        <w:spacing w:line="180" w:lineRule="exact"/>
        <w:ind w:left="20"/>
      </w:pPr>
      <w:r>
        <w:t>18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EB317C" w:rsidP="00EB317C">
      <w:pPr>
        <w:pStyle w:val="33"/>
        <w:framePr w:w="9077" w:h="14041" w:hRule="exact" w:wrap="around" w:vAnchor="page" w:hAnchor="page" w:x="1424" w:y="889"/>
        <w:shd w:val="clear" w:color="auto" w:fill="auto"/>
        <w:spacing w:after="0"/>
        <w:ind w:left="360" w:right="20" w:firstLine="0"/>
      </w:pPr>
      <w:r>
        <w:lastRenderedPageBreak/>
        <w:t>\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Мероприятия, проводимые при угрозе землетрясения (приведение в готовность органов управления и спасательных формирований, подготовка жилых помещений, особенности эвакуации населения).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293" w:lineRule="exact"/>
        <w:ind w:left="360" w:right="20" w:hanging="340"/>
      </w:pPr>
      <w:r>
        <w:t xml:space="preserve"> Порядок организации спасательных работ после землетрясения. Задачи спасательных формирований. Розыск и извлечение пострадавших.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Цунами. Характеристика и поражающие факторы цунами. Рекомендации по защите от цунами (при получении штормового предупреждения и при внезапном приходе волны).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302" w:lineRule="exact"/>
        <w:ind w:left="360" w:right="20" w:hanging="340"/>
      </w:pPr>
      <w:r>
        <w:t xml:space="preserve"> Наводнения. Причины наводнений; критерии, их характеризующие; ущерб от наводнений.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Особенности наводнений, возникающих при прорыве гидротехнических сооружений (высота и скорость движения волны прорыва, время прохождения потока, характер </w:t>
      </w:r>
      <w:proofErr w:type="spellStart"/>
      <w:r>
        <w:t>распластывания</w:t>
      </w:r>
      <w:proofErr w:type="spellEnd"/>
      <w:r>
        <w:t xml:space="preserve"> волны).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302" w:lineRule="exact"/>
        <w:ind w:left="360" w:right="20" w:hanging="340"/>
      </w:pPr>
      <w:r>
        <w:t xml:space="preserve"> Особенности эвакуации из зон возможного затопления: до начала затопления, с началом затопления.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307" w:lineRule="exact"/>
        <w:ind w:left="360" w:right="20" w:hanging="340"/>
      </w:pPr>
      <w:r>
        <w:t xml:space="preserve"> Рекомендации населению по поведению при быстром подъеме воды или подходе волны прорыва.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right="20" w:hanging="340"/>
      </w:pPr>
      <w:r>
        <w:t xml:space="preserve"> Порядок организации спасательных работ при наводнении (поиск пострадавших, состав и оснащение спасательных групп, оказание первой помощи пострадавшим).</w:t>
      </w:r>
    </w:p>
    <w:p w:rsidR="005F5638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307" w:lineRule="exact"/>
        <w:ind w:left="360" w:right="20" w:hanging="340"/>
      </w:pPr>
      <w:r>
        <w:t xml:space="preserve"> Рекомендации по действиям в условиях снежного заноса, заставшего в пути на автотранспорте.</w:t>
      </w:r>
    </w:p>
    <w:p w:rsidR="00645E1D" w:rsidRDefault="006433D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hanging="360"/>
      </w:pPr>
      <w:r>
        <w:t xml:space="preserve"> Какие устройства (средства) используются для локализации взрывов при обнаружении взрывных устройств. Радиус зон безопасности от гранат и взрывных устройств в виде кейса, чемодана, автомашины с ВВ.</w:t>
      </w:r>
      <w:r w:rsidR="00645E1D" w:rsidRPr="00645E1D">
        <w:t xml:space="preserve"> 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hanging="360"/>
      </w:pPr>
      <w:r>
        <w:t>Признаки возможной установки ВУ - взрывного устройства (мины), а также почтового отправления, содержащего ВУ или биологически опасные вещества. Рекомендуемые действия.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hanging="360"/>
      </w:pPr>
      <w:r>
        <w:t xml:space="preserve"> Рекомендации по поведению заложников в захваченном террористами помещении или транспортном средстве.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307" w:lineRule="exact"/>
        <w:ind w:left="360" w:hanging="360"/>
      </w:pPr>
      <w:r>
        <w:t xml:space="preserve"> Ядерный терроризм. Объекты и способы проведения акций ядерного терроризма.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14" w:line="230" w:lineRule="exact"/>
        <w:ind w:left="360" w:hanging="360"/>
      </w:pPr>
      <w:r>
        <w:t xml:space="preserve"> Биотерроризм. Средства и способы проведения акций биотерроризма.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302" w:lineRule="exact"/>
        <w:ind w:left="360" w:hanging="360"/>
      </w:pPr>
      <w:r>
        <w:t xml:space="preserve"> Источники и механизм передачи инфекции и пути проникновения возбудителей болезни в организм.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/>
        <w:ind w:left="360" w:hanging="360"/>
      </w:pPr>
      <w:r>
        <w:t xml:space="preserve"> Сущность обсервации и карантина. Порядок организации и осуществление карантина.</w:t>
      </w:r>
    </w:p>
    <w:p w:rsidR="00645E1D" w:rsidRDefault="00645E1D" w:rsidP="00645E1D">
      <w:pPr>
        <w:pStyle w:val="33"/>
        <w:framePr w:w="9077" w:h="14041" w:hRule="exact" w:wrap="around" w:vAnchor="page" w:hAnchor="page" w:x="1424" w:y="889"/>
        <w:numPr>
          <w:ilvl w:val="0"/>
          <w:numId w:val="20"/>
        </w:numPr>
        <w:shd w:val="clear" w:color="auto" w:fill="auto"/>
        <w:spacing w:after="0" w:line="230" w:lineRule="exact"/>
        <w:ind w:left="360" w:hanging="360"/>
      </w:pPr>
      <w:r>
        <w:t xml:space="preserve"> Поведение человека в очаге эпидемии.</w:t>
      </w:r>
    </w:p>
    <w:p w:rsidR="005F5638" w:rsidRDefault="005F5638" w:rsidP="00EB317C">
      <w:pPr>
        <w:pStyle w:val="33"/>
        <w:framePr w:w="9077" w:h="14041" w:hRule="exact" w:wrap="around" w:vAnchor="page" w:hAnchor="page" w:x="1424" w:y="889"/>
        <w:shd w:val="clear" w:color="auto" w:fill="auto"/>
        <w:spacing w:after="0"/>
        <w:ind w:left="360" w:right="20" w:firstLine="0"/>
      </w:pPr>
    </w:p>
    <w:p w:rsidR="005F5638" w:rsidRDefault="006433DD">
      <w:pPr>
        <w:pStyle w:val="a6"/>
        <w:framePr w:wrap="around" w:vAnchor="page" w:hAnchor="page" w:x="10290" w:y="15778"/>
        <w:shd w:val="clear" w:color="auto" w:fill="auto"/>
        <w:spacing w:line="180" w:lineRule="exact"/>
        <w:ind w:left="20"/>
      </w:pPr>
      <w:r>
        <w:t>19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5E1D" w:rsidRDefault="006433DD" w:rsidP="00645E1D">
      <w:pPr>
        <w:pStyle w:val="30"/>
        <w:framePr w:w="9446" w:h="14447" w:hRule="exact" w:wrap="around" w:vAnchor="page" w:hAnchor="page" w:x="1027" w:y="1360"/>
        <w:numPr>
          <w:ilvl w:val="0"/>
          <w:numId w:val="21"/>
        </w:numPr>
        <w:shd w:val="clear" w:color="auto" w:fill="auto"/>
        <w:tabs>
          <w:tab w:val="left" w:pos="534"/>
        </w:tabs>
        <w:spacing w:after="0" w:line="240" w:lineRule="exact"/>
        <w:ind w:left="60" w:firstLine="0"/>
        <w:jc w:val="both"/>
      </w:pPr>
      <w:r>
        <w:lastRenderedPageBreak/>
        <w:t xml:space="preserve"> </w:t>
      </w:r>
      <w:r w:rsidR="00645E1D">
        <w:t>Объем дисциплины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246"/>
        <w:gridCol w:w="850"/>
        <w:gridCol w:w="850"/>
        <w:gridCol w:w="850"/>
        <w:gridCol w:w="859"/>
      </w:tblGrid>
      <w:tr w:rsidR="00645E1D" w:rsidTr="00DC6CE0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Arial9pt0pt"/>
              </w:rPr>
              <w:t>Количество часов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216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vMerge w:val="restart"/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</w:pPr>
            <w:r>
              <w:rPr>
                <w:rStyle w:val="Arial9pt0pt"/>
              </w:rPr>
              <w:t>Наименование, содержание тем</w:t>
            </w:r>
            <w:r>
              <w:rPr>
                <w:rStyle w:val="Arial9pt0pt0"/>
              </w:rPr>
              <w:t xml:space="preserve">, </w:t>
            </w:r>
            <w:r>
              <w:rPr>
                <w:rStyle w:val="Arial9pt0pt"/>
              </w:rPr>
              <w:t>разделов и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В том числе</w:t>
            </w:r>
          </w:p>
        </w:tc>
      </w:tr>
      <w:tr w:rsidR="00645E1D" w:rsidTr="00DC6CE0">
        <w:trPr>
          <w:trHeight w:hRule="exact" w:val="413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vMerge/>
            <w:shd w:val="clear" w:color="auto" w:fill="FFFFFF"/>
            <w:vAlign w:val="center"/>
          </w:tcPr>
          <w:p w:rsidR="00645E1D" w:rsidRDefault="00645E1D" w:rsidP="00645E1D">
            <w:pPr>
              <w:framePr w:w="9446" w:h="14447" w:hRule="exact" w:wrap="around" w:vAnchor="page" w:hAnchor="page" w:x="1027" w:y="1360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60" w:line="120" w:lineRule="exact"/>
              <w:ind w:firstLine="0"/>
              <w:jc w:val="center"/>
            </w:pPr>
            <w:r>
              <w:rPr>
                <w:rStyle w:val="6pt0pt"/>
              </w:rPr>
              <w:t>групповое</w:t>
            </w:r>
          </w:p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before="60" w:after="0" w:line="120" w:lineRule="exact"/>
              <w:ind w:firstLine="0"/>
              <w:jc w:val="center"/>
            </w:pPr>
            <w:r>
              <w:rPr>
                <w:rStyle w:val="6pt0pt"/>
              </w:rPr>
              <w:t>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6pt0pt"/>
              </w:rPr>
              <w:t>самостоятель</w:t>
            </w:r>
            <w:r>
              <w:rPr>
                <w:rStyle w:val="6pt0pt"/>
              </w:rPr>
              <w:softHyphen/>
              <w:t>ная работа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60" w:line="120" w:lineRule="exact"/>
              <w:ind w:firstLine="0"/>
              <w:jc w:val="center"/>
            </w:pPr>
            <w:r>
              <w:rPr>
                <w:rStyle w:val="6pt0pt0"/>
              </w:rPr>
              <w:t>к</w:t>
            </w:r>
            <w:r>
              <w:rPr>
                <w:rStyle w:val="6pt0pt"/>
              </w:rPr>
              <w:t>онтрольная</w:t>
            </w:r>
          </w:p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before="60" w:after="0" w:line="120" w:lineRule="exact"/>
              <w:ind w:firstLine="0"/>
              <w:jc w:val="center"/>
            </w:pPr>
            <w:r>
              <w:rPr>
                <w:rStyle w:val="6pt0pt"/>
              </w:rPr>
              <w:t>работа</w:t>
            </w:r>
          </w:p>
        </w:tc>
      </w:tr>
      <w:tr w:rsidR="00645E1D" w:rsidTr="00DC6CE0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6</w:t>
            </w:r>
          </w:p>
        </w:tc>
      </w:tr>
      <w:tr w:rsidR="00645E1D" w:rsidTr="00DC6CE0">
        <w:trPr>
          <w:trHeight w:hRule="exact"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1 Чрезвычайные ситуации и их классификация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</w:tr>
      <w:tr w:rsidR="00645E1D" w:rsidTr="00DC6CE0">
        <w:trPr>
          <w:trHeight w:hRule="exact" w:val="1157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2.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2 Единая государственная система предупреждения и ликвидации чрезвычайных ситуаций (РСЧС). Гражданская оборона Российской Федерации (ГО РФ)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13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3.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3 Основы защиты населения и террито</w:t>
            </w:r>
            <w:r>
              <w:rPr>
                <w:rStyle w:val="Arial9pt0pt"/>
              </w:rPr>
              <w:softHyphen/>
              <w:t xml:space="preserve">рий в чрезвычайных ситуациях. </w:t>
            </w:r>
            <w:proofErr w:type="spellStart"/>
            <w:r>
              <w:rPr>
                <w:rStyle w:val="Arial9pt0pt"/>
              </w:rPr>
              <w:t>Нормативно</w:t>
            </w:r>
            <w:r>
              <w:rPr>
                <w:rStyle w:val="Arial9pt0pt"/>
              </w:rPr>
              <w:softHyphen/>
              <w:t>правовые</w:t>
            </w:r>
            <w:proofErr w:type="spellEnd"/>
            <w:r>
              <w:rPr>
                <w:rStyle w:val="Arial9pt0pt"/>
              </w:rPr>
              <w:t xml:space="preserve"> акты МЧС РФ по «Защите населения и действиям в чрезвычайных ситуациях»</w:t>
            </w:r>
            <w:r>
              <w:rPr>
                <w:rStyle w:val="Arial9pt0pt1"/>
              </w:rPr>
              <w:t>.</w:t>
            </w:r>
          </w:p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ФЗ-116 от 2000 г</w:t>
            </w:r>
            <w:r>
              <w:rPr>
                <w:rStyle w:val="Arial9pt0pt0"/>
              </w:rPr>
              <w:t xml:space="preserve">. </w:t>
            </w:r>
            <w:r>
              <w:rPr>
                <w:rStyle w:val="Arial9pt0pt"/>
              </w:rPr>
              <w:t>Ст</w:t>
            </w:r>
            <w:r>
              <w:rPr>
                <w:rStyle w:val="Arial9pt0pt1"/>
              </w:rPr>
              <w:t xml:space="preserve">. </w:t>
            </w:r>
            <w:r>
              <w:rPr>
                <w:rStyle w:val="Arial9pt0pt"/>
              </w:rPr>
              <w:t>18</w:t>
            </w:r>
            <w:r>
              <w:rPr>
                <w:rStyle w:val="Arial9pt0pt0"/>
              </w:rPr>
              <w:t xml:space="preserve">, </w:t>
            </w:r>
            <w:r>
              <w:rPr>
                <w:rStyle w:val="Arial9pt0pt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595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 1</w:t>
            </w:r>
            <w:r>
              <w:rPr>
                <w:rStyle w:val="Arial9pt0pt"/>
              </w:rPr>
              <w:t xml:space="preserve"> Мероприятия по защите населения и территорий в чрезвычайных ситуациях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</w:tr>
      <w:tr w:rsidR="00645E1D" w:rsidTr="00DC6CE0">
        <w:trPr>
          <w:trHeight w:hRule="exact" w:val="63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 2</w:t>
            </w:r>
            <w:r>
              <w:rPr>
                <w:rStyle w:val="Arial9pt0pt"/>
              </w:rPr>
              <w:t xml:space="preserve"> Основы организации защиты населения и территорий в чрезвычайных ситуациях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</w:tr>
      <w:tr w:rsidR="00645E1D" w:rsidTr="00DC6CE0">
        <w:trPr>
          <w:trHeight w:hRule="exact" w:val="1109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4.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4 Защита населения и территорий при авариях на радиационно (ядерно) опасных объектах с выбросом радиоактивных веществ в окружающую среду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1262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26" w:lineRule="exact"/>
              <w:ind w:firstLine="0"/>
            </w:pPr>
            <w:r>
              <w:rPr>
                <w:rStyle w:val="Arial9pt0pt2"/>
              </w:rPr>
              <w:t>Занятие 1</w:t>
            </w:r>
            <w:r>
              <w:rPr>
                <w:rStyle w:val="Arial9pt0pt"/>
              </w:rPr>
              <w:t xml:space="preserve"> Аварии на радиационно (ядерно) опасных объектах и радиоактивное загрязнение окружающей среды. Контроль радиационной обстановки, определение мер по защите населения при авариях на радиационно (ядерно) опасных объектах (АС)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816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 2</w:t>
            </w:r>
            <w:r>
              <w:rPr>
                <w:rStyle w:val="Arial9pt0pt"/>
              </w:rPr>
              <w:t xml:space="preserve"> Специфика мероприятий по защите населения и территорий при авариях на радиационно (ядерно) опасных объектах (АС)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63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 3</w:t>
            </w:r>
            <w:r>
              <w:rPr>
                <w:rStyle w:val="Arial9pt0pt"/>
              </w:rPr>
              <w:t xml:space="preserve"> Приборы, системы и средства радиацион</w:t>
            </w:r>
            <w:r>
              <w:rPr>
                <w:rStyle w:val="Arial9pt0pt"/>
              </w:rPr>
              <w:softHyphen/>
              <w:t>ного контроля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</w:tr>
      <w:tr w:rsidR="00645E1D" w:rsidTr="00DC6CE0">
        <w:trPr>
          <w:trHeight w:hRule="exact" w:val="1109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5.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5 Защита населения и территорий при авариях на химически опасных объектах с выбросом (проливом) аварийно химически опасных веществ в окружающую среду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1248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26" w:lineRule="exact"/>
              <w:ind w:firstLine="0"/>
            </w:pPr>
            <w:r>
              <w:rPr>
                <w:rStyle w:val="Arial9pt0pt2"/>
              </w:rPr>
              <w:t>Занятие 1</w:t>
            </w:r>
            <w:r>
              <w:rPr>
                <w:rStyle w:val="Arial9pt0pt"/>
              </w:rPr>
              <w:t xml:space="preserve"> Аварии на химически опасных объектах и химическое заражение окружающей среды. Контроль химической обстановки, определение мер по защите населения при авариях на химически опасных объектах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811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</w:t>
            </w:r>
            <w:r>
              <w:rPr>
                <w:rStyle w:val="Arial9pt0pt"/>
              </w:rPr>
              <w:t xml:space="preserve"> 2 Специфика мероприятий по защите населения и территорий при авариях на химически опасных объектах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</w:tr>
      <w:tr w:rsidR="00645E1D" w:rsidTr="00DC6CE0">
        <w:trPr>
          <w:trHeight w:hRule="exact" w:val="648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framePr w:w="9446" w:h="14447" w:hRule="exact" w:wrap="around" w:vAnchor="page" w:hAnchor="page" w:x="1027" w:y="1360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</w:t>
            </w:r>
            <w:r>
              <w:rPr>
                <w:rStyle w:val="Arial9pt0pt"/>
              </w:rPr>
              <w:t xml:space="preserve"> 3 Приборы, системы и средства химичес</w:t>
            </w:r>
            <w:r>
              <w:rPr>
                <w:rStyle w:val="Arial9pt0pt"/>
              </w:rPr>
              <w:softHyphen/>
              <w:t>кого контроля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</w:tr>
      <w:tr w:rsidR="00645E1D" w:rsidTr="00DC6CE0">
        <w:trPr>
          <w:trHeight w:hRule="exact" w:val="4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6.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</w:pPr>
            <w:r>
              <w:rPr>
                <w:rStyle w:val="Arial9pt0pt"/>
              </w:rPr>
              <w:t>Контрольная работа по темам 1-5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E1D" w:rsidRDefault="00645E1D" w:rsidP="00645E1D">
            <w:pPr>
              <w:pStyle w:val="33"/>
              <w:framePr w:w="9446" w:h="14447" w:hRule="exact" w:wrap="around" w:vAnchor="page" w:hAnchor="page" w:x="1027" w:y="136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</w:tr>
    </w:tbl>
    <w:p w:rsidR="005F5638" w:rsidRDefault="005F5638" w:rsidP="00645E1D">
      <w:pPr>
        <w:pStyle w:val="33"/>
        <w:framePr w:w="9446" w:h="14447" w:hRule="exact" w:wrap="around" w:vAnchor="page" w:hAnchor="page" w:x="1027" w:y="1360"/>
        <w:shd w:val="clear" w:color="auto" w:fill="auto"/>
        <w:spacing w:after="0"/>
        <w:ind w:left="360" w:firstLine="0"/>
      </w:pP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</w:tblGrid>
      <w:tr w:rsidR="0075647F" w:rsidTr="002B314C">
        <w:trPr>
          <w:trHeight w:hRule="exact" w:val="1273"/>
        </w:trPr>
        <w:tc>
          <w:tcPr>
            <w:tcW w:w="5822" w:type="dxa"/>
            <w:shd w:val="clear" w:color="auto" w:fill="FFFFFF"/>
          </w:tcPr>
          <w:p w:rsidR="0075647F" w:rsidRDefault="0075647F" w:rsidP="007C0272"/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246"/>
        <w:gridCol w:w="1700"/>
        <w:gridCol w:w="1709"/>
      </w:tblGrid>
      <w:tr w:rsidR="0075647F" w:rsidTr="00552966">
        <w:trPr>
          <w:gridBefore w:val="1"/>
          <w:gridAfter w:val="2"/>
          <w:wBefore w:w="576" w:type="dxa"/>
          <w:wAfter w:w="3409" w:type="dxa"/>
          <w:trHeight w:hRule="exact" w:val="595"/>
        </w:trPr>
        <w:tc>
          <w:tcPr>
            <w:tcW w:w="5246" w:type="dxa"/>
            <w:tcBorders>
              <w:left w:val="nil"/>
            </w:tcBorders>
            <w:shd w:val="clear" w:color="auto" w:fill="FFFFFF"/>
            <w:vAlign w:val="center"/>
          </w:tcPr>
          <w:p w:rsidR="0075647F" w:rsidRDefault="0075647F" w:rsidP="00645E1D">
            <w:pPr>
              <w:pStyle w:val="33"/>
              <w:framePr w:w="9230" w:h="13709" w:wrap="around" w:vAnchor="page" w:hAnchor="page" w:x="2305" w:y="1"/>
              <w:shd w:val="clear" w:color="auto" w:fill="auto"/>
              <w:spacing w:after="0" w:line="230" w:lineRule="exact"/>
              <w:ind w:firstLine="0"/>
            </w:pPr>
          </w:p>
        </w:tc>
      </w:tr>
      <w:tr w:rsidR="0075647F" w:rsidTr="00A63E47">
        <w:trPr>
          <w:gridBefore w:val="1"/>
          <w:gridAfter w:val="2"/>
          <w:wBefore w:w="576" w:type="dxa"/>
          <w:wAfter w:w="3409" w:type="dxa"/>
          <w:trHeight w:hRule="exact" w:val="634"/>
        </w:trPr>
        <w:tc>
          <w:tcPr>
            <w:tcW w:w="5246" w:type="dxa"/>
            <w:tcBorders>
              <w:left w:val="nil"/>
            </w:tcBorders>
            <w:shd w:val="clear" w:color="auto" w:fill="FFFFFF"/>
            <w:vAlign w:val="center"/>
          </w:tcPr>
          <w:p w:rsidR="0075647F" w:rsidRDefault="0075647F" w:rsidP="00645E1D">
            <w:pPr>
              <w:pStyle w:val="33"/>
              <w:framePr w:w="9230" w:h="13709" w:wrap="around" w:vAnchor="page" w:hAnchor="page" w:x="2305" w:y="1"/>
              <w:shd w:val="clear" w:color="auto" w:fill="auto"/>
              <w:spacing w:after="0" w:line="230" w:lineRule="exact"/>
              <w:ind w:firstLine="0"/>
            </w:pPr>
          </w:p>
        </w:tc>
      </w:tr>
      <w:tr w:rsidR="0075647F" w:rsidTr="00654E67">
        <w:trPr>
          <w:trHeight w:hRule="exact" w:val="66"/>
        </w:trPr>
        <w:tc>
          <w:tcPr>
            <w:tcW w:w="576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5647F" w:rsidRDefault="0075647F" w:rsidP="00645E1D">
            <w:pPr>
              <w:pStyle w:val="33"/>
              <w:framePr w:w="9230" w:h="13709" w:wrap="around" w:vAnchor="page" w:hAnchor="page" w:x="2305" w:y="1"/>
              <w:shd w:val="clear" w:color="auto" w:fill="auto"/>
              <w:spacing w:after="0" w:line="180" w:lineRule="exact"/>
              <w:ind w:left="220" w:firstLine="0"/>
              <w:jc w:val="left"/>
            </w:pPr>
            <w:r>
              <w:rPr>
                <w:rStyle w:val="Arial9pt0pt"/>
              </w:rPr>
              <w:t>6.</w:t>
            </w:r>
          </w:p>
        </w:tc>
        <w:tc>
          <w:tcPr>
            <w:tcW w:w="5246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5647F" w:rsidRDefault="0075647F" w:rsidP="00645E1D">
            <w:pPr>
              <w:pStyle w:val="33"/>
              <w:framePr w:w="9230" w:h="13709" w:wrap="around" w:vAnchor="page" w:hAnchor="page" w:x="2305" w:y="1"/>
              <w:shd w:val="clear" w:color="auto" w:fill="auto"/>
              <w:spacing w:after="0" w:line="180" w:lineRule="exact"/>
              <w:ind w:firstLine="0"/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5647F" w:rsidRDefault="0075647F" w:rsidP="00645E1D">
            <w:pPr>
              <w:pStyle w:val="33"/>
              <w:framePr w:w="9230" w:h="13709" w:wrap="around" w:vAnchor="page" w:hAnchor="page" w:x="2305" w:y="1"/>
              <w:shd w:val="clear" w:color="auto" w:fill="auto"/>
              <w:spacing w:after="0" w:line="180" w:lineRule="exact"/>
              <w:ind w:firstLine="0"/>
              <w:jc w:val="center"/>
            </w:pPr>
          </w:p>
        </w:tc>
        <w:tc>
          <w:tcPr>
            <w:tcW w:w="1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647F" w:rsidRDefault="0075647F" w:rsidP="00645E1D">
            <w:pPr>
              <w:pStyle w:val="33"/>
              <w:framePr w:w="9230" w:h="13709" w:wrap="around" w:vAnchor="page" w:hAnchor="page" w:x="2305" w:y="1"/>
              <w:shd w:val="clear" w:color="auto" w:fill="auto"/>
              <w:spacing w:after="0" w:line="180" w:lineRule="exact"/>
              <w:ind w:firstLine="0"/>
              <w:jc w:val="center"/>
            </w:pPr>
          </w:p>
        </w:tc>
      </w:tr>
    </w:tbl>
    <w:p w:rsidR="005F5638" w:rsidRDefault="006433DD">
      <w:pPr>
        <w:pStyle w:val="a6"/>
        <w:framePr w:wrap="around" w:vAnchor="page" w:hAnchor="page" w:x="10268" w:y="16118"/>
        <w:shd w:val="clear" w:color="auto" w:fill="auto"/>
        <w:spacing w:line="180" w:lineRule="exact"/>
        <w:ind w:left="20"/>
      </w:pPr>
      <w:r>
        <w:t>21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246"/>
        <w:gridCol w:w="850"/>
        <w:gridCol w:w="850"/>
        <w:gridCol w:w="850"/>
        <w:gridCol w:w="859"/>
      </w:tblGrid>
      <w:tr w:rsidR="005F5638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lastRenderedPageBreak/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6pt0pt"/>
              </w:rPr>
              <w:t>6</w:t>
            </w:r>
          </w:p>
        </w:tc>
      </w:tr>
      <w:tr w:rsidR="005F5638">
        <w:trPr>
          <w:trHeight w:hRule="exact" w:val="1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Arial9pt0pt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6 Терроризм. Защита населения и территорий в чрезвычайных ситуациях, обусловленными террористическими актами (обычными и биологическими средствами)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</w:tr>
      <w:tr w:rsidR="005F5638">
        <w:trPr>
          <w:trHeight w:hRule="exact" w:val="1469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Arial9pt0pt"/>
              </w:rPr>
              <w:t>8.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50" w:lineRule="exact"/>
              <w:ind w:firstLine="0"/>
            </w:pPr>
            <w:r>
              <w:rPr>
                <w:rStyle w:val="Arial9pt0pt"/>
              </w:rPr>
              <w:t>Тема 7 Защита населения и территорий при пожарах и взрывах на объектах инфраструктуры Общие сведения о пожарах и взрывах.</w:t>
            </w:r>
          </w:p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26" w:lineRule="exact"/>
              <w:ind w:firstLine="0"/>
            </w:pPr>
            <w:r>
              <w:rPr>
                <w:rStyle w:val="Arial9pt0pt"/>
              </w:rPr>
              <w:t>Специфика мероприятий по защите населения и территорий при пожарах и взрывах на объектах.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</w:tr>
      <w:tr w:rsidR="005F5638">
        <w:trPr>
          <w:trHeight w:hRule="exact" w:val="648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Arial9pt0pt"/>
              </w:rPr>
              <w:t>9.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8 Защита населения и территорий в чрезвычайных ситуациях природного характера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</w:tr>
      <w:tr w:rsidR="005F5638">
        <w:trPr>
          <w:trHeight w:hRule="exact" w:val="581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 1</w:t>
            </w:r>
            <w:r>
              <w:rPr>
                <w:rStyle w:val="Arial9pt0pt"/>
              </w:rPr>
              <w:t xml:space="preserve"> Защита населения и территорий </w:t>
            </w:r>
            <w:proofErr w:type="gramStart"/>
            <w:r>
              <w:rPr>
                <w:rStyle w:val="Arial9pt0pt"/>
              </w:rPr>
              <w:t>условиях</w:t>
            </w:r>
            <w:proofErr w:type="gramEnd"/>
            <w:r>
              <w:rPr>
                <w:rStyle w:val="Arial9pt0pt"/>
              </w:rPr>
              <w:t xml:space="preserve"> землетрясений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</w:tr>
      <w:tr w:rsidR="005F5638">
        <w:trPr>
          <w:trHeight w:hRule="exact" w:val="63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2"/>
              </w:rPr>
              <w:t>Занятие 2</w:t>
            </w:r>
            <w:r>
              <w:rPr>
                <w:rStyle w:val="Arial9pt0pt"/>
              </w:rPr>
              <w:t xml:space="preserve"> Защита населения и территорий </w:t>
            </w:r>
            <w:proofErr w:type="gramStart"/>
            <w:r>
              <w:rPr>
                <w:rStyle w:val="Arial9pt0pt"/>
              </w:rPr>
              <w:t>условиях</w:t>
            </w:r>
            <w:proofErr w:type="gramEnd"/>
            <w:r>
              <w:rPr>
                <w:rStyle w:val="Arial9pt0pt"/>
              </w:rPr>
              <w:t xml:space="preserve"> наводнений и природных пожаров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</w:tr>
      <w:tr w:rsidR="005F5638">
        <w:trPr>
          <w:trHeight w:hRule="exact" w:val="701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Arial9pt0pt"/>
              </w:rPr>
              <w:t>10.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Тема 9 Медицинская помощь населению в чрезвычайных ситуациях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</w:tr>
      <w:tr w:rsidR="005F5638">
        <w:trPr>
          <w:trHeight w:hRule="exact" w:val="1925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Arial9pt0pt"/>
              </w:rPr>
              <w:t>11.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40" w:lineRule="exact"/>
              <w:ind w:left="120" w:firstLine="0"/>
              <w:jc w:val="left"/>
            </w:pPr>
            <w:r>
              <w:rPr>
                <w:rStyle w:val="Arial9pt0pt"/>
              </w:rPr>
              <w:t>Тема 10 Защита населения и территорий в чрезвычайных ситуациях военного характера Возможный характер современных войн. Современные средства поражения.</w:t>
            </w:r>
          </w:p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230" w:lineRule="exact"/>
              <w:ind w:firstLine="0"/>
            </w:pPr>
            <w:r>
              <w:rPr>
                <w:rStyle w:val="Arial9pt0pt"/>
              </w:rPr>
              <w:t>Специфика мероприятий по защите населения и территорий в чрезвычайных ситуациях военного характера.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</w:tr>
      <w:tr w:rsidR="005F5638">
        <w:trPr>
          <w:trHeight w:hRule="exact" w:val="47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Arial9pt0pt"/>
              </w:rPr>
              <w:t>12.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</w:pPr>
            <w:r>
              <w:rPr>
                <w:rStyle w:val="Arial9pt0pt"/>
              </w:rPr>
              <w:t>Зачет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—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-</w:t>
            </w:r>
          </w:p>
        </w:tc>
      </w:tr>
      <w:tr w:rsidR="005F5638">
        <w:trPr>
          <w:trHeight w:hRule="exact" w:val="4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638" w:rsidRDefault="005F5638">
            <w:pPr>
              <w:framePr w:w="9230" w:h="8448" w:wrap="around" w:vAnchor="page" w:hAnchor="page" w:x="1352" w:y="1182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</w:pPr>
            <w:r>
              <w:rPr>
                <w:rStyle w:val="Arial9pt0pt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360" w:firstLine="0"/>
              <w:jc w:val="left"/>
            </w:pPr>
            <w:r>
              <w:rPr>
                <w:rStyle w:val="Arial9pt0pt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left="360" w:firstLine="0"/>
              <w:jc w:val="left"/>
            </w:pPr>
            <w:r>
              <w:rPr>
                <w:rStyle w:val="Arial9pt0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38" w:rsidRDefault="006433DD">
            <w:pPr>
              <w:pStyle w:val="33"/>
              <w:framePr w:w="9230" w:h="8448" w:wrap="around" w:vAnchor="page" w:hAnchor="page" w:x="1352" w:y="1182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Arial9pt0pt"/>
              </w:rPr>
              <w:t>2</w:t>
            </w:r>
          </w:p>
        </w:tc>
      </w:tr>
    </w:tbl>
    <w:p w:rsidR="005F5638" w:rsidRDefault="006433DD">
      <w:pPr>
        <w:pStyle w:val="aa"/>
        <w:framePr w:wrap="around" w:vAnchor="page" w:hAnchor="page" w:x="1438" w:y="9889"/>
        <w:shd w:val="clear" w:color="auto" w:fill="auto"/>
        <w:spacing w:line="210" w:lineRule="exact"/>
      </w:pPr>
      <w:r>
        <w:rPr>
          <w:rStyle w:val="ab"/>
        </w:rPr>
        <w:t xml:space="preserve">Примечание: </w:t>
      </w:r>
      <w:r>
        <w:t>Распределение занятий по семестрам определяется факультетами вуза.</w:t>
      </w:r>
    </w:p>
    <w:p w:rsidR="005F5638" w:rsidRDefault="006433DD">
      <w:pPr>
        <w:pStyle w:val="a6"/>
        <w:framePr w:wrap="around" w:vAnchor="page" w:hAnchor="page" w:x="10280" w:y="15778"/>
        <w:shd w:val="clear" w:color="auto" w:fill="auto"/>
        <w:spacing w:line="180" w:lineRule="exact"/>
        <w:ind w:left="20"/>
      </w:pPr>
      <w:r>
        <w:t>22</w:t>
      </w:r>
    </w:p>
    <w:p w:rsidR="005F5638" w:rsidRDefault="005F5638">
      <w:pPr>
        <w:rPr>
          <w:sz w:val="2"/>
          <w:szCs w:val="2"/>
        </w:rPr>
        <w:sectPr w:rsidR="005F563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F5638" w:rsidRDefault="006433DD" w:rsidP="00645E1D">
      <w:pPr>
        <w:pStyle w:val="30"/>
        <w:framePr w:w="9077" w:h="10682" w:hRule="exact" w:wrap="around" w:vAnchor="page" w:hAnchor="page" w:x="1429" w:y="889"/>
        <w:numPr>
          <w:ilvl w:val="0"/>
          <w:numId w:val="21"/>
        </w:numPr>
        <w:shd w:val="clear" w:color="auto" w:fill="auto"/>
        <w:spacing w:after="250" w:line="240" w:lineRule="exact"/>
        <w:ind w:left="380" w:hanging="360"/>
        <w:jc w:val="both"/>
      </w:pPr>
      <w:bookmarkStart w:id="18" w:name="bookmark20"/>
      <w:r>
        <w:lastRenderedPageBreak/>
        <w:t xml:space="preserve"> Форма итогового контроля</w:t>
      </w:r>
      <w:bookmarkEnd w:id="18"/>
    </w:p>
    <w:p w:rsidR="005F5638" w:rsidRDefault="006433DD">
      <w:pPr>
        <w:pStyle w:val="33"/>
        <w:framePr w:w="9077" w:h="10682" w:hRule="exact" w:wrap="around" w:vAnchor="page" w:hAnchor="page" w:x="1429" w:y="889"/>
        <w:shd w:val="clear" w:color="auto" w:fill="auto"/>
        <w:spacing w:after="0" w:line="230" w:lineRule="exact"/>
        <w:ind w:right="200" w:firstLine="0"/>
        <w:jc w:val="right"/>
      </w:pPr>
      <w:r>
        <w:t>Контроль осуществляется в следующих формах: письменной контрольной</w:t>
      </w:r>
    </w:p>
    <w:p w:rsidR="005F5638" w:rsidRDefault="006433DD">
      <w:pPr>
        <w:pStyle w:val="33"/>
        <w:framePr w:w="9077" w:h="10682" w:hRule="exact" w:wrap="around" w:vAnchor="page" w:hAnchor="page" w:x="1429" w:y="889"/>
        <w:shd w:val="clear" w:color="auto" w:fill="auto"/>
        <w:spacing w:after="513" w:line="230" w:lineRule="exact"/>
        <w:ind w:left="380" w:hanging="360"/>
      </w:pPr>
      <w:r>
        <w:t>работе и зачета в конце каждого семестра.</w:t>
      </w:r>
    </w:p>
    <w:p w:rsidR="005F5638" w:rsidRDefault="006433DD" w:rsidP="00645E1D">
      <w:pPr>
        <w:pStyle w:val="30"/>
        <w:framePr w:w="9077" w:h="10682" w:hRule="exact" w:wrap="around" w:vAnchor="page" w:hAnchor="page" w:x="1429" w:y="889"/>
        <w:numPr>
          <w:ilvl w:val="0"/>
          <w:numId w:val="21"/>
        </w:numPr>
        <w:shd w:val="clear" w:color="auto" w:fill="auto"/>
        <w:spacing w:after="257" w:line="240" w:lineRule="exact"/>
        <w:ind w:left="380" w:hanging="360"/>
        <w:jc w:val="both"/>
      </w:pPr>
      <w:bookmarkStart w:id="19" w:name="bookmark21"/>
      <w:r>
        <w:t xml:space="preserve"> Учебно-методическое обеспечение курса</w:t>
      </w:r>
      <w:bookmarkEnd w:id="19"/>
    </w:p>
    <w:p w:rsidR="005F5638" w:rsidRDefault="006433DD">
      <w:pPr>
        <w:pStyle w:val="52"/>
        <w:framePr w:w="9077" w:h="10682" w:hRule="exact" w:wrap="around" w:vAnchor="page" w:hAnchor="page" w:x="1429" w:y="889"/>
        <w:shd w:val="clear" w:color="auto" w:fill="auto"/>
        <w:spacing w:before="0" w:after="82" w:line="210" w:lineRule="exact"/>
        <w:ind w:left="380"/>
      </w:pPr>
      <w:bookmarkStart w:id="20" w:name="bookmark22"/>
      <w:r>
        <w:t>Рекомендуемая литература (основная)</w:t>
      </w:r>
      <w:bookmarkEnd w:id="20"/>
    </w:p>
    <w:p w:rsidR="005F5638" w:rsidRDefault="006433DD">
      <w:pPr>
        <w:pStyle w:val="33"/>
        <w:framePr w:w="9077" w:h="10682" w:hRule="exact" w:wrap="around" w:vAnchor="page" w:hAnchor="page" w:x="1429" w:y="889"/>
        <w:shd w:val="clear" w:color="auto" w:fill="auto"/>
        <w:spacing w:after="250"/>
        <w:ind w:left="380" w:right="20" w:hanging="360"/>
      </w:pPr>
      <w:r>
        <w:t xml:space="preserve">1. Защита населения и территорий в чрезвычайных ситуациях. Учебное пособие для высшей школы / В.М. Емельянов, В.Н. </w:t>
      </w:r>
      <w:proofErr w:type="spellStart"/>
      <w:r>
        <w:t>Коханов</w:t>
      </w:r>
      <w:proofErr w:type="spellEnd"/>
      <w:r>
        <w:t>, П.А. Некрасов. Под ред. В.В. Тарасова. М. Академический проект, 2003.</w:t>
      </w:r>
    </w:p>
    <w:p w:rsidR="005F5638" w:rsidRDefault="006433DD">
      <w:pPr>
        <w:pStyle w:val="52"/>
        <w:framePr w:w="9077" w:h="10682" w:hRule="exact" w:wrap="around" w:vAnchor="page" w:hAnchor="page" w:x="1429" w:y="889"/>
        <w:shd w:val="clear" w:color="auto" w:fill="auto"/>
        <w:spacing w:before="0" w:after="78" w:line="210" w:lineRule="exact"/>
        <w:ind w:left="380"/>
      </w:pPr>
      <w:bookmarkStart w:id="21" w:name="bookmark23"/>
      <w:r>
        <w:t>Рекомендуемая литература (дополнительная)</w:t>
      </w:r>
      <w:bookmarkEnd w:id="21"/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/>
        <w:ind w:left="380" w:right="20" w:hanging="360"/>
      </w:pPr>
      <w:r>
        <w:t xml:space="preserve"> Безопасность России. Правовые, социально-экономические и </w:t>
      </w:r>
      <w:proofErr w:type="spellStart"/>
      <w:r>
        <w:t>научно</w:t>
      </w:r>
      <w:r>
        <w:softHyphen/>
        <w:t>технические</w:t>
      </w:r>
      <w:proofErr w:type="spellEnd"/>
      <w:r>
        <w:t xml:space="preserve"> аспекты. Защита населения и территорий в ЧС природного и техногенного характера. М., 1999.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 w:line="307" w:lineRule="exact"/>
        <w:ind w:left="380" w:right="20" w:hanging="360"/>
      </w:pPr>
      <w:r>
        <w:t xml:space="preserve"> Гражданская защита - понятийно-терминологический словарь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Ю.Л. Воробьева. МЧС РФ. М., 2001.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78" w:line="230" w:lineRule="exact"/>
        <w:ind w:left="380" w:hanging="360"/>
      </w:pPr>
      <w:r>
        <w:t xml:space="preserve"> Нормы радиационной безопасности НРБ-99. М., 1999.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/>
        <w:ind w:left="380" w:right="20" w:hanging="360"/>
      </w:pPr>
      <w:r>
        <w:t xml:space="preserve"> Предупреждение и ликвидация чрезвычайных ситуаций, обусловленных террористическими актами, взрывами, пожарами: Методическое пособие / МЧС. Институт риска и безопасности. М., 2001.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 w:line="307" w:lineRule="exact"/>
        <w:ind w:left="380" w:right="20" w:hanging="360"/>
      </w:pPr>
      <w:r>
        <w:t xml:space="preserve"> Указ Президента РФ «Об основах государственной политики Российской Федерации в области гражданской обороны». М., 1999.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/>
        <w:ind w:left="380" w:right="20" w:hanging="360"/>
      </w:pPr>
      <w:r>
        <w:t xml:space="preserve"> </w:t>
      </w:r>
      <w:proofErr w:type="spellStart"/>
      <w:r>
        <w:t>Фалиев</w:t>
      </w:r>
      <w:proofErr w:type="spellEnd"/>
      <w:r>
        <w:t xml:space="preserve"> М.И. Защита населения и территорий в чрезвычайных ситуациях. МЧС РФ. 2001.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/>
        <w:ind w:left="380" w:right="20" w:hanging="360"/>
      </w:pPr>
      <w:r>
        <w:t xml:space="preserve"> Федеральный закон Российской Федерации «О защите населения и территорий в чрезвычайных ситуациях природного и техногенного характера» от 21.12.1994.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/>
        <w:ind w:left="380" w:right="20" w:hanging="360"/>
      </w:pPr>
      <w:r>
        <w:t xml:space="preserve"> Федеральный закон Российской Федерации «О гражданской обороне» от 12.02.1998.</w:t>
      </w:r>
    </w:p>
    <w:p w:rsidR="005F5638" w:rsidRDefault="006433DD">
      <w:pPr>
        <w:pStyle w:val="33"/>
        <w:framePr w:w="9077" w:h="10682" w:hRule="exact" w:wrap="around" w:vAnchor="page" w:hAnchor="page" w:x="1429" w:y="889"/>
        <w:numPr>
          <w:ilvl w:val="0"/>
          <w:numId w:val="19"/>
        </w:numPr>
        <w:shd w:val="clear" w:color="auto" w:fill="auto"/>
        <w:spacing w:after="0" w:line="302" w:lineRule="exact"/>
        <w:ind w:left="380" w:right="20" w:hanging="360"/>
      </w:pPr>
      <w:r>
        <w:t xml:space="preserve"> Электромагнитное загрязнение окружающей среды и здоровье населения России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Демина А.К. М., 1997.</w:t>
      </w:r>
    </w:p>
    <w:p w:rsidR="005F5638" w:rsidRDefault="006433DD">
      <w:pPr>
        <w:pStyle w:val="a6"/>
        <w:framePr w:wrap="around" w:vAnchor="page" w:hAnchor="page" w:x="10280" w:y="15749"/>
        <w:shd w:val="clear" w:color="auto" w:fill="auto"/>
        <w:spacing w:line="180" w:lineRule="exact"/>
        <w:ind w:left="20"/>
      </w:pPr>
      <w:r>
        <w:t>23</w:t>
      </w:r>
    </w:p>
    <w:p w:rsidR="005F5638" w:rsidRDefault="005F5638">
      <w:pPr>
        <w:rPr>
          <w:sz w:val="2"/>
          <w:szCs w:val="2"/>
        </w:rPr>
      </w:pPr>
    </w:p>
    <w:sectPr w:rsidR="005F5638" w:rsidSect="00683E4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75" w:rsidRDefault="00976E75">
      <w:r>
        <w:separator/>
      </w:r>
    </w:p>
  </w:endnote>
  <w:endnote w:type="continuationSeparator" w:id="0">
    <w:p w:rsidR="00976E75" w:rsidRDefault="0097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75" w:rsidRDefault="00976E75"/>
  </w:footnote>
  <w:footnote w:type="continuationSeparator" w:id="0">
    <w:p w:rsidR="00976E75" w:rsidRDefault="00976E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D2D"/>
    <w:multiLevelType w:val="multilevel"/>
    <w:tmpl w:val="2D429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A5179"/>
    <w:multiLevelType w:val="multilevel"/>
    <w:tmpl w:val="C0728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77950"/>
    <w:multiLevelType w:val="multilevel"/>
    <w:tmpl w:val="7E2CE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94EB4"/>
    <w:multiLevelType w:val="multilevel"/>
    <w:tmpl w:val="122A3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1A723B"/>
    <w:multiLevelType w:val="multilevel"/>
    <w:tmpl w:val="3F10D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D1A73"/>
    <w:multiLevelType w:val="multilevel"/>
    <w:tmpl w:val="C9F8E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1E52B8"/>
    <w:multiLevelType w:val="multilevel"/>
    <w:tmpl w:val="C9F8E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212DF4"/>
    <w:multiLevelType w:val="multilevel"/>
    <w:tmpl w:val="6F6CF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6B798C"/>
    <w:multiLevelType w:val="multilevel"/>
    <w:tmpl w:val="692E8EC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7353D7"/>
    <w:multiLevelType w:val="multilevel"/>
    <w:tmpl w:val="5FDAA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9F7759"/>
    <w:multiLevelType w:val="multilevel"/>
    <w:tmpl w:val="BDECB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5F3A49"/>
    <w:multiLevelType w:val="multilevel"/>
    <w:tmpl w:val="93EE8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73794B"/>
    <w:multiLevelType w:val="multilevel"/>
    <w:tmpl w:val="02B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C603E4"/>
    <w:multiLevelType w:val="multilevel"/>
    <w:tmpl w:val="F04AF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355DC8"/>
    <w:multiLevelType w:val="multilevel"/>
    <w:tmpl w:val="F8DE0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E35B19"/>
    <w:multiLevelType w:val="multilevel"/>
    <w:tmpl w:val="49D84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B635ED"/>
    <w:multiLevelType w:val="multilevel"/>
    <w:tmpl w:val="15803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041F08"/>
    <w:multiLevelType w:val="multilevel"/>
    <w:tmpl w:val="47C82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FF3345"/>
    <w:multiLevelType w:val="multilevel"/>
    <w:tmpl w:val="570E2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841DB"/>
    <w:multiLevelType w:val="multilevel"/>
    <w:tmpl w:val="692E8EC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F06904"/>
    <w:multiLevelType w:val="multilevel"/>
    <w:tmpl w:val="FCBA1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8"/>
  </w:num>
  <w:num w:numId="5">
    <w:abstractNumId w:val="0"/>
  </w:num>
  <w:num w:numId="6">
    <w:abstractNumId w:val="10"/>
  </w:num>
  <w:num w:numId="7">
    <w:abstractNumId w:val="13"/>
  </w:num>
  <w:num w:numId="8">
    <w:abstractNumId w:val="4"/>
  </w:num>
  <w:num w:numId="9">
    <w:abstractNumId w:val="1"/>
  </w:num>
  <w:num w:numId="10">
    <w:abstractNumId w:val="12"/>
  </w:num>
  <w:num w:numId="11">
    <w:abstractNumId w:val="7"/>
  </w:num>
  <w:num w:numId="12">
    <w:abstractNumId w:val="3"/>
  </w:num>
  <w:num w:numId="13">
    <w:abstractNumId w:val="15"/>
  </w:num>
  <w:num w:numId="14">
    <w:abstractNumId w:val="20"/>
  </w:num>
  <w:num w:numId="15">
    <w:abstractNumId w:val="14"/>
  </w:num>
  <w:num w:numId="16">
    <w:abstractNumId w:val="11"/>
  </w:num>
  <w:num w:numId="17">
    <w:abstractNumId w:val="17"/>
  </w:num>
  <w:num w:numId="18">
    <w:abstractNumId w:val="5"/>
  </w:num>
  <w:num w:numId="19">
    <w:abstractNumId w:val="9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5638"/>
    <w:rsid w:val="00035CC3"/>
    <w:rsid w:val="00040708"/>
    <w:rsid w:val="001D2DE3"/>
    <w:rsid w:val="002253D6"/>
    <w:rsid w:val="002F1BFF"/>
    <w:rsid w:val="004D0E62"/>
    <w:rsid w:val="004F2C10"/>
    <w:rsid w:val="005F5638"/>
    <w:rsid w:val="006433DD"/>
    <w:rsid w:val="00645E1D"/>
    <w:rsid w:val="00683E4C"/>
    <w:rsid w:val="00753050"/>
    <w:rsid w:val="0075647F"/>
    <w:rsid w:val="007C0272"/>
    <w:rsid w:val="0085565E"/>
    <w:rsid w:val="008F2236"/>
    <w:rsid w:val="009075DE"/>
    <w:rsid w:val="00976E75"/>
    <w:rsid w:val="009D369D"/>
    <w:rsid w:val="00B36D00"/>
    <w:rsid w:val="00D13226"/>
    <w:rsid w:val="00DC69B0"/>
    <w:rsid w:val="00EB317C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3E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3E4C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683E4C"/>
    <w:rPr>
      <w:rFonts w:ascii="Arial" w:eastAsia="Arial" w:hAnsi="Arial" w:cs="Arial"/>
      <w:b/>
      <w:bCs/>
      <w:i w:val="0"/>
      <w:iCs w:val="0"/>
      <w:smallCaps w:val="0"/>
      <w:strike w:val="0"/>
      <w:spacing w:val="1"/>
      <w:u w:val="none"/>
    </w:rPr>
  </w:style>
  <w:style w:type="character" w:customStyle="1" w:styleId="2">
    <w:name w:val="Основной текст (2)_"/>
    <w:basedOn w:val="a0"/>
    <w:link w:val="20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683E4C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36"/>
      <w:szCs w:val="36"/>
      <w:u w:val="none"/>
    </w:rPr>
  </w:style>
  <w:style w:type="character" w:customStyle="1" w:styleId="31">
    <w:name w:val="Основной текст (3)_"/>
    <w:basedOn w:val="a0"/>
    <w:link w:val="32"/>
    <w:rsid w:val="00683E4C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sid w:val="00683E4C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30"/>
      <w:szCs w:val="30"/>
      <w:u w:val="none"/>
    </w:rPr>
  </w:style>
  <w:style w:type="character" w:customStyle="1" w:styleId="a4">
    <w:name w:val="Основной текст_"/>
    <w:basedOn w:val="a0"/>
    <w:link w:val="33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12pt">
    <w:name w:val="Основной текст + 12 pt;Полужирный"/>
    <w:basedOn w:val="a4"/>
    <w:rsid w:val="00683E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683E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1">
    <w:name w:val="Основной текст1"/>
    <w:basedOn w:val="a4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115pt">
    <w:name w:val="Заголовок №4 + 11;5 pt;Не полужирный"/>
    <w:basedOn w:val="4"/>
    <w:rsid w:val="00683E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83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3"/>
      <w:szCs w:val="23"/>
      <w:u w:val="none"/>
    </w:rPr>
  </w:style>
  <w:style w:type="character" w:customStyle="1" w:styleId="a7">
    <w:name w:val="Основной текст + Курсив"/>
    <w:basedOn w:val="a4"/>
    <w:rsid w:val="00683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3">
    <w:name w:val="Основной текст (4) + Не курсив"/>
    <w:basedOn w:val="41"/>
    <w:rsid w:val="00683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83E4C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683E4C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3"/>
      <w:szCs w:val="23"/>
      <w:u w:val="none"/>
    </w:rPr>
  </w:style>
  <w:style w:type="character" w:customStyle="1" w:styleId="23">
    <w:name w:val="Основной текст2"/>
    <w:basedOn w:val="a4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Курсив"/>
    <w:basedOn w:val="a4"/>
    <w:rsid w:val="00683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83E4C"/>
    <w:rPr>
      <w:rFonts w:ascii="Arial" w:eastAsia="Arial" w:hAnsi="Arial" w:cs="Arial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51">
    <w:name w:val="Заголовок №5_"/>
    <w:basedOn w:val="a0"/>
    <w:link w:val="52"/>
    <w:rsid w:val="00683E4C"/>
    <w:rPr>
      <w:rFonts w:ascii="Arial" w:eastAsia="Arial" w:hAnsi="Arial" w:cs="Arial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sid w:val="00683E4C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rial9pt0pt">
    <w:name w:val="Основной текст + Arial;9 pt;Интервал 0 pt"/>
    <w:basedOn w:val="a4"/>
    <w:rsid w:val="00683E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9pt0pt0">
    <w:name w:val="Основной текст + Arial;9 pt;Интервал 0 pt"/>
    <w:basedOn w:val="a4"/>
    <w:rsid w:val="00683E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pt0pt">
    <w:name w:val="Основной текст + 6 pt;Интервал 0 pt"/>
    <w:basedOn w:val="a4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0pt0">
    <w:name w:val="Основной текст + 6 pt;Интервал 0 pt"/>
    <w:basedOn w:val="a4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rial9pt0pt1">
    <w:name w:val="Основной текст + Arial;9 pt;Интервал 0 pt"/>
    <w:basedOn w:val="a4"/>
    <w:rsid w:val="00683E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9pt0pt2">
    <w:name w:val="Основной текст + Arial;9 pt;Курсив;Интервал 0 pt"/>
    <w:basedOn w:val="a4"/>
    <w:rsid w:val="00683E4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683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b">
    <w:name w:val="Подпись к таблице + Полужирный"/>
    <w:basedOn w:val="a9"/>
    <w:rsid w:val="00683E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683E4C"/>
    <w:pPr>
      <w:shd w:val="clear" w:color="auto" w:fill="FFFFFF"/>
      <w:spacing w:after="840" w:line="446" w:lineRule="exact"/>
      <w:ind w:hanging="1020"/>
      <w:jc w:val="center"/>
      <w:outlineLvl w:val="2"/>
    </w:pPr>
    <w:rPr>
      <w:rFonts w:ascii="Arial" w:eastAsia="Arial" w:hAnsi="Arial" w:cs="Arial"/>
      <w:b/>
      <w:bCs/>
      <w:spacing w:val="1"/>
    </w:rPr>
  </w:style>
  <w:style w:type="paragraph" w:customStyle="1" w:styleId="20">
    <w:name w:val="Основной текст (2)"/>
    <w:basedOn w:val="a"/>
    <w:link w:val="2"/>
    <w:rsid w:val="00683E4C"/>
    <w:pPr>
      <w:shd w:val="clear" w:color="auto" w:fill="FFFFFF"/>
      <w:spacing w:before="840" w:line="274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683E4C"/>
    <w:pPr>
      <w:shd w:val="clear" w:color="auto" w:fill="FFFFFF"/>
      <w:spacing w:before="2640" w:after="300" w:line="0" w:lineRule="atLeast"/>
      <w:jc w:val="center"/>
      <w:outlineLvl w:val="0"/>
    </w:pPr>
    <w:rPr>
      <w:rFonts w:ascii="Arial" w:eastAsia="Arial" w:hAnsi="Arial" w:cs="Arial"/>
      <w:b/>
      <w:bCs/>
      <w:spacing w:val="60"/>
      <w:sz w:val="36"/>
      <w:szCs w:val="36"/>
    </w:rPr>
  </w:style>
  <w:style w:type="paragraph" w:customStyle="1" w:styleId="32">
    <w:name w:val="Основной текст (3)"/>
    <w:basedOn w:val="a"/>
    <w:link w:val="31"/>
    <w:rsid w:val="00683E4C"/>
    <w:pPr>
      <w:shd w:val="clear" w:color="auto" w:fill="FFFFFF"/>
      <w:spacing w:before="300" w:after="300" w:line="0" w:lineRule="atLeast"/>
      <w:ind w:hanging="1260"/>
      <w:jc w:val="center"/>
    </w:pPr>
    <w:rPr>
      <w:rFonts w:ascii="Arial" w:eastAsia="Arial" w:hAnsi="Arial" w:cs="Arial"/>
      <w:b/>
      <w:bCs/>
      <w:spacing w:val="1"/>
      <w:sz w:val="21"/>
      <w:szCs w:val="21"/>
    </w:rPr>
  </w:style>
  <w:style w:type="paragraph" w:customStyle="1" w:styleId="22">
    <w:name w:val="Заголовок №2"/>
    <w:basedOn w:val="a"/>
    <w:link w:val="21"/>
    <w:rsid w:val="00683E4C"/>
    <w:pPr>
      <w:shd w:val="clear" w:color="auto" w:fill="FFFFFF"/>
      <w:spacing w:before="300" w:after="180" w:line="0" w:lineRule="atLeast"/>
      <w:jc w:val="both"/>
      <w:outlineLvl w:val="1"/>
    </w:pPr>
    <w:rPr>
      <w:rFonts w:ascii="Arial" w:eastAsia="Arial" w:hAnsi="Arial" w:cs="Arial"/>
      <w:b/>
      <w:bCs/>
      <w:spacing w:val="8"/>
      <w:sz w:val="30"/>
      <w:szCs w:val="30"/>
    </w:rPr>
  </w:style>
  <w:style w:type="paragraph" w:customStyle="1" w:styleId="33">
    <w:name w:val="Основной текст3"/>
    <w:basedOn w:val="a"/>
    <w:link w:val="a4"/>
    <w:rsid w:val="00683E4C"/>
    <w:pPr>
      <w:shd w:val="clear" w:color="auto" w:fill="FFFFFF"/>
      <w:spacing w:after="420" w:line="298" w:lineRule="exact"/>
      <w:ind w:hanging="1260"/>
      <w:jc w:val="both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customStyle="1" w:styleId="40">
    <w:name w:val="Заголовок №4"/>
    <w:basedOn w:val="a"/>
    <w:link w:val="4"/>
    <w:rsid w:val="00683E4C"/>
    <w:pPr>
      <w:shd w:val="clear" w:color="auto" w:fill="FFFFFF"/>
      <w:spacing w:before="300" w:after="60" w:line="0" w:lineRule="atLeast"/>
      <w:ind w:hanging="1020"/>
      <w:jc w:val="both"/>
      <w:outlineLvl w:val="3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a6">
    <w:name w:val="Колонтитул"/>
    <w:basedOn w:val="a"/>
    <w:link w:val="a5"/>
    <w:rsid w:val="00683E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42">
    <w:name w:val="Основной текст (4)"/>
    <w:basedOn w:val="a"/>
    <w:link w:val="41"/>
    <w:rsid w:val="00683E4C"/>
    <w:pPr>
      <w:shd w:val="clear" w:color="auto" w:fill="FFFFFF"/>
      <w:spacing w:before="60" w:line="302" w:lineRule="exact"/>
      <w:jc w:val="both"/>
    </w:pPr>
    <w:rPr>
      <w:rFonts w:ascii="Times New Roman" w:eastAsia="Times New Roman" w:hAnsi="Times New Roman" w:cs="Times New Roman"/>
      <w:i/>
      <w:iCs/>
      <w:spacing w:val="1"/>
      <w:sz w:val="23"/>
      <w:szCs w:val="23"/>
    </w:rPr>
  </w:style>
  <w:style w:type="paragraph" w:customStyle="1" w:styleId="50">
    <w:name w:val="Основной текст (5)"/>
    <w:basedOn w:val="a"/>
    <w:link w:val="5"/>
    <w:rsid w:val="00683E4C"/>
    <w:pPr>
      <w:shd w:val="clear" w:color="auto" w:fill="FFFFFF"/>
      <w:spacing w:before="60" w:line="254" w:lineRule="exact"/>
      <w:ind w:hanging="1260"/>
    </w:pPr>
    <w:rPr>
      <w:rFonts w:ascii="Arial" w:eastAsia="Arial" w:hAnsi="Arial" w:cs="Arial"/>
      <w:i/>
      <w:iCs/>
      <w:spacing w:val="1"/>
      <w:sz w:val="20"/>
      <w:szCs w:val="20"/>
    </w:rPr>
  </w:style>
  <w:style w:type="paragraph" w:customStyle="1" w:styleId="60">
    <w:name w:val="Основной текст (6)"/>
    <w:basedOn w:val="a"/>
    <w:link w:val="6"/>
    <w:rsid w:val="00683E4C"/>
    <w:pPr>
      <w:shd w:val="clear" w:color="auto" w:fill="FFFFFF"/>
      <w:spacing w:before="60" w:after="60" w:line="298" w:lineRule="exact"/>
      <w:jc w:val="center"/>
    </w:pPr>
    <w:rPr>
      <w:rFonts w:ascii="Times New Roman" w:eastAsia="Times New Roman" w:hAnsi="Times New Roman" w:cs="Times New Roman"/>
      <w:b/>
      <w:bCs/>
      <w:i/>
      <w:i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683E4C"/>
    <w:pPr>
      <w:shd w:val="clear" w:color="auto" w:fill="FFFFFF"/>
      <w:spacing w:before="180" w:after="120" w:line="0" w:lineRule="atLeast"/>
      <w:jc w:val="both"/>
    </w:pPr>
    <w:rPr>
      <w:rFonts w:ascii="Arial" w:eastAsia="Arial" w:hAnsi="Arial" w:cs="Arial"/>
      <w:b/>
      <w:bCs/>
      <w:i/>
      <w:iCs/>
      <w:spacing w:val="-1"/>
      <w:sz w:val="21"/>
      <w:szCs w:val="21"/>
    </w:rPr>
  </w:style>
  <w:style w:type="paragraph" w:customStyle="1" w:styleId="52">
    <w:name w:val="Заголовок №5"/>
    <w:basedOn w:val="a"/>
    <w:link w:val="51"/>
    <w:rsid w:val="00683E4C"/>
    <w:pPr>
      <w:shd w:val="clear" w:color="auto" w:fill="FFFFFF"/>
      <w:spacing w:before="180" w:after="180" w:line="0" w:lineRule="atLeast"/>
      <w:ind w:hanging="360"/>
      <w:jc w:val="both"/>
      <w:outlineLvl w:val="4"/>
    </w:pPr>
    <w:rPr>
      <w:rFonts w:ascii="Arial" w:eastAsia="Arial" w:hAnsi="Arial" w:cs="Arial"/>
      <w:b/>
      <w:bCs/>
      <w:i/>
      <w:iCs/>
      <w:spacing w:val="-1"/>
      <w:sz w:val="21"/>
      <w:szCs w:val="21"/>
    </w:rPr>
  </w:style>
  <w:style w:type="paragraph" w:customStyle="1" w:styleId="80">
    <w:name w:val="Основной текст (8)"/>
    <w:basedOn w:val="a"/>
    <w:link w:val="8"/>
    <w:rsid w:val="00683E4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aa">
    <w:name w:val="Подпись к таблице"/>
    <w:basedOn w:val="a"/>
    <w:link w:val="a9"/>
    <w:rsid w:val="00683E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E250-13F1-4C46-A81C-B3B3B0AE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23</Pages>
  <Words>6976</Words>
  <Characters>39768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жизнедеятельности для вузов</vt:lpstr>
    </vt:vector>
  </TitlesOfParts>
  <Company>SPecialiST RePack</Company>
  <LinksUpToDate>false</LinksUpToDate>
  <CharactersWithSpaces>46651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жизнедеятельности для вузов</dc:title>
  <dc:subject/>
  <dc:creator>Наталья</dc:creator>
  <cp:keywords/>
  <cp:lastModifiedBy>КОМПиКО</cp:lastModifiedBy>
  <cp:revision>12</cp:revision>
  <dcterms:created xsi:type="dcterms:W3CDTF">2020-06-27T10:41:00Z</dcterms:created>
  <dcterms:modified xsi:type="dcterms:W3CDTF">2025-10-11T10:46:00Z</dcterms:modified>
</cp:coreProperties>
</file>